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03" w:rsidRPr="00153647" w:rsidRDefault="00153647" w:rsidP="00153647">
      <w:pPr>
        <w:jc w:val="center"/>
        <w:rPr>
          <w:b/>
          <w:sz w:val="28"/>
          <w:szCs w:val="28"/>
        </w:rPr>
      </w:pPr>
      <w:r w:rsidRPr="00153647">
        <w:rPr>
          <w:b/>
          <w:sz w:val="28"/>
          <w:szCs w:val="28"/>
        </w:rPr>
        <w:t>ВОЛОНТЕРСКОЕ ДВИЖЕНИЕ КАК СОЦИАЛЬНАЯ ПРАКТИКА И РЕСУРС РАЗВИТИЯ ЛИЧНОСТИ</w:t>
      </w:r>
    </w:p>
    <w:p w:rsidR="00774E8F" w:rsidRDefault="00774E8F" w:rsidP="00774E8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53647" w:rsidRPr="00774E8F" w:rsidRDefault="00774E8F" w:rsidP="00774E8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74E8F">
        <w:rPr>
          <w:rFonts w:ascii="Times New Roman" w:hAnsi="Times New Roman" w:cs="Times New Roman"/>
          <w:i/>
          <w:sz w:val="24"/>
          <w:szCs w:val="24"/>
        </w:rPr>
        <w:t>«Тот, кто ничего не делает для других, не делает для себя»</w:t>
      </w:r>
    </w:p>
    <w:p w:rsidR="00774E8F" w:rsidRPr="00774E8F" w:rsidRDefault="00774E8F" w:rsidP="00774E8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74E8F">
        <w:rPr>
          <w:rFonts w:ascii="Times New Roman" w:hAnsi="Times New Roman" w:cs="Times New Roman"/>
          <w:i/>
          <w:sz w:val="24"/>
          <w:szCs w:val="24"/>
        </w:rPr>
        <w:t>Гете</w:t>
      </w:r>
    </w:p>
    <w:p w:rsidR="00774E8F" w:rsidRDefault="00774E8F">
      <w:pPr>
        <w:rPr>
          <w:rFonts w:ascii="Times New Roman" w:hAnsi="Times New Roman" w:cs="Times New Roman"/>
          <w:sz w:val="28"/>
          <w:szCs w:val="28"/>
        </w:rPr>
      </w:pPr>
    </w:p>
    <w:p w:rsidR="00774E8F" w:rsidRDefault="00774E8F" w:rsidP="00774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не рождается личностью, он ею становится в процессе взаимодействия с социальной и природной средой, материальными и духовными обстоятельствами его жизни и деятельности. В процессе</w:t>
      </w:r>
      <w:r w:rsidR="00784382">
        <w:rPr>
          <w:rFonts w:ascii="Times New Roman" w:hAnsi="Times New Roman" w:cs="Times New Roman"/>
          <w:sz w:val="28"/>
          <w:szCs w:val="28"/>
        </w:rPr>
        <w:t xml:space="preserve"> этого взаимодействия человек и формируется, и раскрывается, и проявляется как личность.</w:t>
      </w:r>
    </w:p>
    <w:p w:rsidR="00784382" w:rsidRDefault="00784382" w:rsidP="00774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Ведущую роль в формировании личности играют </w:t>
      </w:r>
      <w:r w:rsidRPr="00784382">
        <w:rPr>
          <w:rFonts w:ascii="Times New Roman" w:hAnsi="Times New Roman" w:cs="Times New Roman"/>
          <w:i/>
          <w:sz w:val="28"/>
          <w:szCs w:val="28"/>
        </w:rPr>
        <w:t>социальные обстоятельства</w:t>
      </w:r>
      <w:r>
        <w:rPr>
          <w:rFonts w:ascii="Times New Roman" w:hAnsi="Times New Roman" w:cs="Times New Roman"/>
          <w:sz w:val="28"/>
          <w:szCs w:val="28"/>
        </w:rPr>
        <w:t xml:space="preserve">, к числу которых относятся, 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следующие:</w:t>
      </w:r>
    </w:p>
    <w:p w:rsidR="00784382" w:rsidRDefault="00784382" w:rsidP="0078438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4C37">
        <w:rPr>
          <w:rFonts w:ascii="Times New Roman" w:hAnsi="Times New Roman" w:cs="Times New Roman"/>
          <w:b/>
          <w:i/>
          <w:sz w:val="28"/>
          <w:szCs w:val="28"/>
        </w:rPr>
        <w:t>макросоциосреда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общественный строй, государственное устройство, уровень развития общества и его возможности для обеспеч</w:t>
      </w:r>
      <w:r w:rsidR="00F54C37">
        <w:rPr>
          <w:rFonts w:ascii="Times New Roman" w:hAnsi="Times New Roman" w:cs="Times New Roman"/>
          <w:sz w:val="28"/>
          <w:szCs w:val="28"/>
        </w:rPr>
        <w:t>ения жизни и деятельности людей;</w:t>
      </w:r>
    </w:p>
    <w:p w:rsidR="00784382" w:rsidRDefault="00784382" w:rsidP="0078438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4C37">
        <w:rPr>
          <w:rFonts w:ascii="Times New Roman" w:hAnsi="Times New Roman" w:cs="Times New Roman"/>
          <w:b/>
          <w:i/>
          <w:sz w:val="28"/>
          <w:szCs w:val="28"/>
        </w:rPr>
        <w:t>микросоциосреда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F54C37">
        <w:rPr>
          <w:rFonts w:ascii="Times New Roman" w:hAnsi="Times New Roman" w:cs="Times New Roman"/>
          <w:sz w:val="28"/>
          <w:szCs w:val="28"/>
        </w:rPr>
        <w:t>среда непосредственного взаимодействия человека;</w:t>
      </w:r>
    </w:p>
    <w:p w:rsidR="00F54C37" w:rsidRDefault="00F54C37" w:rsidP="0078438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C37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– специально организованный процесс формирования и развития человека, прежде всего его духовной сферы;</w:t>
      </w:r>
    </w:p>
    <w:p w:rsidR="00F54C37" w:rsidRDefault="00F54C37" w:rsidP="0078438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C37">
        <w:rPr>
          <w:rFonts w:ascii="Times New Roman" w:hAnsi="Times New Roman" w:cs="Times New Roman"/>
          <w:b/>
          <w:i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– игра, учебная, производственно-трудовая, научная;</w:t>
      </w:r>
    </w:p>
    <w:p w:rsidR="00F54C37" w:rsidRDefault="00F54C37" w:rsidP="0078438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C37">
        <w:rPr>
          <w:rFonts w:ascii="Times New Roman" w:hAnsi="Times New Roman" w:cs="Times New Roman"/>
          <w:b/>
          <w:i/>
          <w:sz w:val="28"/>
          <w:szCs w:val="28"/>
        </w:rPr>
        <w:t>социальное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во всем его многообразии его разновидностей, и прежде всего общение с другими людьми.</w:t>
      </w:r>
    </w:p>
    <w:p w:rsidR="006E6607" w:rsidRDefault="00FE54DD" w:rsidP="00FE54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DF7">
        <w:rPr>
          <w:rFonts w:ascii="Times New Roman" w:hAnsi="Times New Roman" w:cs="Times New Roman"/>
          <w:i/>
          <w:sz w:val="28"/>
          <w:szCs w:val="28"/>
        </w:rPr>
        <w:t>Среда</w:t>
      </w:r>
      <w:r>
        <w:rPr>
          <w:rFonts w:ascii="Times New Roman" w:hAnsi="Times New Roman" w:cs="Times New Roman"/>
          <w:sz w:val="28"/>
          <w:szCs w:val="28"/>
        </w:rPr>
        <w:t xml:space="preserve"> – окружение. Совокупность природных условий, в которых протекает деятельность человеческого общества, организмов</w:t>
      </w:r>
      <w:r w:rsidR="006E66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607" w:rsidRDefault="00FE54DD" w:rsidP="00FE54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DF7">
        <w:rPr>
          <w:rFonts w:ascii="Times New Roman" w:hAnsi="Times New Roman" w:cs="Times New Roman"/>
          <w:i/>
          <w:sz w:val="28"/>
          <w:szCs w:val="28"/>
        </w:rPr>
        <w:t xml:space="preserve">Среда </w:t>
      </w:r>
      <w:r>
        <w:rPr>
          <w:rFonts w:ascii="Times New Roman" w:hAnsi="Times New Roman" w:cs="Times New Roman"/>
          <w:sz w:val="28"/>
          <w:szCs w:val="28"/>
        </w:rPr>
        <w:t>– окружение, социально-бытовые условия, в которых протекает жизнь человека; совокупность людей, связанных общностью жизненных условий, занятий, интересов</w:t>
      </w:r>
      <w:r w:rsidR="006E66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4DD" w:rsidRDefault="00781DF7" w:rsidP="00FE54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DF7">
        <w:rPr>
          <w:rFonts w:ascii="Times New Roman" w:hAnsi="Times New Roman" w:cs="Times New Roman"/>
          <w:i/>
          <w:sz w:val="28"/>
          <w:szCs w:val="28"/>
        </w:rPr>
        <w:t>Среда</w:t>
      </w:r>
      <w:r>
        <w:rPr>
          <w:rFonts w:ascii="Times New Roman" w:hAnsi="Times New Roman" w:cs="Times New Roman"/>
          <w:sz w:val="28"/>
          <w:szCs w:val="28"/>
        </w:rPr>
        <w:t xml:space="preserve"> – физическое, интеллектуальное, моральное и социальное окружение, в котором мы живем.</w:t>
      </w:r>
    </w:p>
    <w:p w:rsidR="00781DF7" w:rsidRPr="006E6607" w:rsidRDefault="00EB34F7" w:rsidP="00FE54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как среда является источником формирования личности, именно определенная среда формирует человеческие ресурсы. Через волонтерскую деятельность происходит развитие л</w:t>
      </w:r>
      <w:r w:rsidR="006E6607">
        <w:rPr>
          <w:rFonts w:ascii="Times New Roman" w:hAnsi="Times New Roman" w:cs="Times New Roman"/>
          <w:sz w:val="28"/>
          <w:szCs w:val="28"/>
        </w:rPr>
        <w:t xml:space="preserve">ичностных и социальных ресурсов </w:t>
      </w:r>
      <w:r w:rsidR="006E6607">
        <w:rPr>
          <w:rFonts w:ascii="Times New Roman" w:hAnsi="Times New Roman" w:cs="Times New Roman"/>
          <w:sz w:val="28"/>
          <w:szCs w:val="28"/>
          <w:lang w:val="en-US"/>
        </w:rPr>
        <w:t>[3, 18].</w:t>
      </w:r>
    </w:p>
    <w:p w:rsidR="00F96810" w:rsidRDefault="00F96810" w:rsidP="00FE54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Внешним воздействиям подвергается эмоциональная, инстинктивная, интеллектуальная, нравственная сферы человека. Следовательно, устойчивость личности обеспечивается наличием: способности регулировать инстинкты, твердых нравственных принципов и убеждений, развитой воли и способности к эмоциональной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достаточного количества знаний, научных убеждений и способности их применить на практике, адекватно ситуации. В совокупности они образуют систему внутренних ресурсов человека.</w:t>
      </w:r>
    </w:p>
    <w:p w:rsidR="00F96810" w:rsidRPr="006E6607" w:rsidRDefault="00F96810" w:rsidP="00FE54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В.Э.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отмечает, что устойчивость включает как обязательные компоненты</w:t>
      </w:r>
      <w:r w:rsidR="00D565C0">
        <w:rPr>
          <w:rFonts w:ascii="Times New Roman" w:hAnsi="Times New Roman" w:cs="Times New Roman"/>
          <w:sz w:val="28"/>
          <w:szCs w:val="28"/>
        </w:rPr>
        <w:t xml:space="preserve"> постоянства и динамизм. Постоянство необходимо для переноса опыта прошлого в настоящее и будущее. Динамизм необходим для оперативной реакции</w:t>
      </w:r>
      <w:r w:rsidR="00E44BC0">
        <w:rPr>
          <w:rFonts w:ascii="Times New Roman" w:hAnsi="Times New Roman" w:cs="Times New Roman"/>
          <w:sz w:val="28"/>
          <w:szCs w:val="28"/>
        </w:rPr>
        <w:t xml:space="preserve"> на меняющиеся внешние факторы. Причем каждая ситуация, в которой применяется опыт прошлого, обязывает к формированию нового опыта и нового знания. То есть помимо адекватной реакции на ситуацию, на внешнее воздействие от человека требуется и соответствующая системная перестройка, которая сопрягает</w:t>
      </w:r>
      <w:r w:rsidR="006E6607">
        <w:rPr>
          <w:rFonts w:ascii="Times New Roman" w:hAnsi="Times New Roman" w:cs="Times New Roman"/>
          <w:sz w:val="28"/>
          <w:szCs w:val="28"/>
        </w:rPr>
        <w:t>ся с приобретением нового опыта</w:t>
      </w:r>
      <w:r w:rsidR="00E44BC0">
        <w:rPr>
          <w:rFonts w:ascii="Times New Roman" w:hAnsi="Times New Roman" w:cs="Times New Roman"/>
          <w:sz w:val="28"/>
          <w:szCs w:val="28"/>
        </w:rPr>
        <w:t xml:space="preserve"> </w:t>
      </w:r>
      <w:r w:rsidR="006E6607">
        <w:rPr>
          <w:rFonts w:ascii="Times New Roman" w:hAnsi="Times New Roman" w:cs="Times New Roman"/>
          <w:sz w:val="28"/>
          <w:szCs w:val="28"/>
        </w:rPr>
        <w:t>[1</w:t>
      </w:r>
      <w:r w:rsidR="006E6607" w:rsidRPr="006E6607">
        <w:rPr>
          <w:rFonts w:ascii="Times New Roman" w:hAnsi="Times New Roman" w:cs="Times New Roman"/>
          <w:sz w:val="28"/>
          <w:szCs w:val="28"/>
        </w:rPr>
        <w:t>, 189-192].</w:t>
      </w:r>
    </w:p>
    <w:p w:rsidR="00E44BC0" w:rsidRPr="00B476FF" w:rsidRDefault="00BB6341" w:rsidP="00FE54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Иначе говоря, каждая новая ситуация должна способствовать общему развитию человека, а не его деструкции. Гибкая реорганизация «внутренней среды орган</w:t>
      </w:r>
      <w:r w:rsidR="00193F82">
        <w:rPr>
          <w:rFonts w:ascii="Times New Roman" w:hAnsi="Times New Roman" w:cs="Times New Roman"/>
          <w:sz w:val="28"/>
          <w:szCs w:val="28"/>
        </w:rPr>
        <w:t>изма» усиливает ее устойчивость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F86">
        <w:rPr>
          <w:rFonts w:ascii="Times New Roman" w:hAnsi="Times New Roman" w:cs="Times New Roman"/>
          <w:sz w:val="28"/>
          <w:szCs w:val="28"/>
        </w:rPr>
        <w:t>[</w:t>
      </w:r>
      <w:r w:rsidR="00193F82">
        <w:rPr>
          <w:rFonts w:ascii="Times New Roman" w:hAnsi="Times New Roman" w:cs="Times New Roman"/>
          <w:sz w:val="28"/>
          <w:szCs w:val="28"/>
        </w:rPr>
        <w:t>5</w:t>
      </w:r>
      <w:r w:rsidR="00193F82" w:rsidRPr="00193F82">
        <w:rPr>
          <w:rFonts w:ascii="Times New Roman" w:hAnsi="Times New Roman" w:cs="Times New Roman"/>
          <w:sz w:val="28"/>
          <w:szCs w:val="28"/>
        </w:rPr>
        <w:t>, 34-36</w:t>
      </w:r>
      <w:r w:rsidRPr="00BB6341">
        <w:rPr>
          <w:rFonts w:ascii="Times New Roman" w:hAnsi="Times New Roman" w:cs="Times New Roman"/>
          <w:sz w:val="28"/>
          <w:szCs w:val="28"/>
        </w:rPr>
        <w:t>]</w:t>
      </w:r>
      <w:r w:rsidR="00193F82" w:rsidRPr="00193F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Внутренняя среда организма являет собой относительно замкнутую систему, «встроенную в открытую </w:t>
      </w:r>
      <w:r w:rsidR="00752EFD">
        <w:rPr>
          <w:rFonts w:ascii="Times New Roman" w:hAnsi="Times New Roman" w:cs="Times New Roman"/>
          <w:sz w:val="28"/>
          <w:szCs w:val="28"/>
        </w:rPr>
        <w:t>систему взаимодействия с миром»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EFD">
        <w:rPr>
          <w:rFonts w:ascii="Times New Roman" w:hAnsi="Times New Roman" w:cs="Times New Roman"/>
          <w:sz w:val="28"/>
          <w:szCs w:val="28"/>
        </w:rPr>
        <w:t>[2, 37-40]</w:t>
      </w:r>
      <w:r w:rsidR="00B476FF">
        <w:rPr>
          <w:rFonts w:ascii="Times New Roman" w:hAnsi="Times New Roman" w:cs="Times New Roman"/>
          <w:sz w:val="28"/>
          <w:szCs w:val="28"/>
        </w:rPr>
        <w:t>.</w:t>
      </w:r>
    </w:p>
    <w:p w:rsidR="00BB6341" w:rsidRDefault="00B96F86" w:rsidP="00FE54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Европе волонтеры появились в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96F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века, но их деятельность значительно отличалась от деятельности современников. В годы первой мировой войны система </w:t>
      </w:r>
      <w:proofErr w:type="spellStart"/>
      <w:r w:rsidR="004C016D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4C016D">
        <w:rPr>
          <w:rFonts w:ascii="Times New Roman" w:hAnsi="Times New Roman" w:cs="Times New Roman"/>
          <w:sz w:val="28"/>
          <w:szCs w:val="28"/>
        </w:rPr>
        <w:t xml:space="preserve"> служила единственным способом комплектования армии до введения всеобщей повинности.</w:t>
      </w:r>
    </w:p>
    <w:p w:rsidR="004C016D" w:rsidRDefault="004C016D" w:rsidP="00FE54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касается России, то в ней волонтерское движение начало свое существование сравнительно недавно. В начале 90-х годов появились НКО – некоммерческие организации, которые занимались благотворительностью, просветительской деятельностью и созданием условий для добровольцев.</w:t>
      </w:r>
    </w:p>
    <w:p w:rsidR="004C016D" w:rsidRDefault="004C016D" w:rsidP="00FE54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Начать стоит с того, что в России намного меньше людей, желающих и готовых помочь другим (8%), чем на Западе (27%). Это связано с тем, что россиянам приходится тратить больше времени и сил на обеспечение своей жизни.</w:t>
      </w:r>
    </w:p>
    <w:p w:rsidR="004C016D" w:rsidRPr="002349F5" w:rsidRDefault="004C016D" w:rsidP="00FE54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развито из-за того, </w:t>
      </w:r>
      <w:r w:rsidR="007C6C75">
        <w:rPr>
          <w:rFonts w:ascii="Times New Roman" w:hAnsi="Times New Roman" w:cs="Times New Roman"/>
          <w:sz w:val="28"/>
          <w:szCs w:val="28"/>
        </w:rPr>
        <w:t>что в понимании нашего общества дети – это члены общества, которые нуждаются в помощи. При этом забывается, что именно дети – будущие граждане и формирование ответственного гражданского общества невозможно без соответствующего воспит</w:t>
      </w:r>
      <w:r w:rsidR="002349F5">
        <w:rPr>
          <w:rFonts w:ascii="Times New Roman" w:hAnsi="Times New Roman" w:cs="Times New Roman"/>
          <w:sz w:val="28"/>
          <w:szCs w:val="28"/>
        </w:rPr>
        <w:t>ания юного поколения [4, 218-219].</w:t>
      </w:r>
    </w:p>
    <w:p w:rsidR="007C6C75" w:rsidRDefault="00FC2915" w:rsidP="00FE54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Камчатском крае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образовалось еще позже. Целью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крае является формирование ценностей в молодежной культуре, направленных на неприятие социально-опасных привычек, ориентацию на здоровый образ жизни, сознательный отказ от употребления психоактивных веществ.</w:t>
      </w:r>
    </w:p>
    <w:p w:rsidR="009F179B" w:rsidRPr="009F179B" w:rsidRDefault="009F179B" w:rsidP="009F1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79B">
        <w:rPr>
          <w:rFonts w:ascii="Times New Roman" w:hAnsi="Times New Roman" w:cs="Times New Roman"/>
          <w:sz w:val="28"/>
          <w:szCs w:val="28"/>
        </w:rPr>
        <w:t xml:space="preserve">Одной из приоритетных задач реформирования системы образования становится сегодня сбережение и укрепление здоровья обучающихся, формирование у них ценности здоровья, здорового образа жизни, выбора образовательных технологий, адекватных возрасту, устраняющих перегрузки и сохраняющих здоровье школьников. Одним из перспективных направлений работы педагогический коллектив МАОУ «Средняя общеобразовательная школа №28 имени Г.Ф. Кирдищева» видит работу по формированию здорового образа жизни в детской среде в соответствии с основными подходами первичной профилактики ПАВ. </w:t>
      </w:r>
    </w:p>
    <w:p w:rsidR="009F179B" w:rsidRPr="009F179B" w:rsidRDefault="009F179B" w:rsidP="009F1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79B">
        <w:rPr>
          <w:rFonts w:ascii="Times New Roman" w:hAnsi="Times New Roman" w:cs="Times New Roman"/>
          <w:sz w:val="28"/>
          <w:szCs w:val="28"/>
        </w:rPr>
        <w:t>Актуальность проблемы</w:t>
      </w:r>
      <w:r w:rsidRPr="009F17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79B">
        <w:rPr>
          <w:rFonts w:ascii="Times New Roman" w:hAnsi="Times New Roman" w:cs="Times New Roman"/>
          <w:sz w:val="28"/>
          <w:szCs w:val="28"/>
        </w:rPr>
        <w:t xml:space="preserve">здорового образа жизни растет с каждым днем. Решить данную проблему только силами специалистов практически невозможно. Необходимо привлекать к этой работе широкие слои </w:t>
      </w:r>
      <w:r w:rsidRPr="009F179B">
        <w:rPr>
          <w:rFonts w:ascii="Times New Roman" w:hAnsi="Times New Roman" w:cs="Times New Roman"/>
          <w:sz w:val="28"/>
          <w:szCs w:val="28"/>
        </w:rPr>
        <w:lastRenderedPageBreak/>
        <w:t>общественности, в том числе и самих подростков. Именно группа сверстников становится для подростков местом реализации основных потребностей этого периода: потребности в общении, самореализации и уважении. И часто именно авторитетный член группы становится сознательно или бессознательно кумиром для подражания. Важно, чтобы этим кумиром оказался человек, жизненными ценностями которого является здоровье и здоровый образ жизни. В связи с этим необходимо воспользоваться способом формирования отношения к здоровому образу жизни с помощью волонтеров.</w:t>
      </w:r>
    </w:p>
    <w:p w:rsidR="009F179B" w:rsidRDefault="009F179B" w:rsidP="009F1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79B">
        <w:rPr>
          <w:rFonts w:ascii="Times New Roman" w:hAnsi="Times New Roman" w:cs="Times New Roman"/>
          <w:sz w:val="28"/>
          <w:szCs w:val="28"/>
        </w:rPr>
        <w:t xml:space="preserve">Но подростки не обладают достаточными знаниями для пропаганды здорового образа жизни, поэтому необходима организация специальных занятий, которые призваны научить основным приемам работы в группе подростков. Волонтеры проходят подготовку по вопросам профилактики поведения высокой степени риска. При этом у них формируется позитивно настроенная позиция в отношении престижа здорового образа жизни. В ходе волонтерской работы подросткам предоставляется возможность удовлетворить свои потребности в социально приемлемой форме, узнать себя, разрешить собственные проблемы, получить новые знания в области психологии, приобрести необходимые навыки личностной ответственности, улучшить собственные коммуникативные способности и этим влиять на отношения, в том числе </w:t>
      </w:r>
      <w:proofErr w:type="gramStart"/>
      <w:r w:rsidRPr="009F179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F179B">
        <w:rPr>
          <w:rFonts w:ascii="Times New Roman" w:hAnsi="Times New Roman" w:cs="Times New Roman"/>
          <w:sz w:val="28"/>
          <w:szCs w:val="28"/>
        </w:rPr>
        <w:t xml:space="preserve"> ПАВ.</w:t>
      </w:r>
    </w:p>
    <w:p w:rsidR="00FC2915" w:rsidRDefault="003375C0" w:rsidP="00FE54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подростков в волонтерское движение осуществляется по собственному желанию. Выйти из волонтерского движения тоже можно добровольно. Основной командой являются учащиеся 7-8 классов. Приоритетным для куратора являются кандидаты в волонтерское движение это подростки группы риска и дети с низким уровнем коммуникативных навыков.</w:t>
      </w:r>
    </w:p>
    <w:p w:rsidR="003375C0" w:rsidRDefault="003375C0" w:rsidP="00FE54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общение является ведущим видом деятельности подростков, </w:t>
      </w:r>
      <w:r w:rsidR="00C13FEF">
        <w:rPr>
          <w:rFonts w:ascii="Times New Roman" w:hAnsi="Times New Roman" w:cs="Times New Roman"/>
          <w:sz w:val="28"/>
          <w:szCs w:val="28"/>
        </w:rPr>
        <w:t xml:space="preserve">в ходе реализации социального проекта, волонтеры удовлетворяют свою потребность в общении. Им приходится взаимодействовать не только в узком </w:t>
      </w:r>
      <w:r w:rsidR="00C13FEF">
        <w:rPr>
          <w:rFonts w:ascii="Times New Roman" w:hAnsi="Times New Roman" w:cs="Times New Roman"/>
          <w:sz w:val="28"/>
          <w:szCs w:val="28"/>
        </w:rPr>
        <w:lastRenderedPageBreak/>
        <w:t>кругу волонтеров, но и за его пределами, «</w:t>
      </w:r>
      <w:proofErr w:type="gramStart"/>
      <w:r w:rsidR="00C13FEF">
        <w:rPr>
          <w:rFonts w:ascii="Times New Roman" w:hAnsi="Times New Roman" w:cs="Times New Roman"/>
          <w:sz w:val="28"/>
          <w:szCs w:val="28"/>
        </w:rPr>
        <w:t>по долгу</w:t>
      </w:r>
      <w:proofErr w:type="gramEnd"/>
      <w:r w:rsidR="00C13FEF">
        <w:rPr>
          <w:rFonts w:ascii="Times New Roman" w:hAnsi="Times New Roman" w:cs="Times New Roman"/>
          <w:sz w:val="28"/>
          <w:szCs w:val="28"/>
        </w:rPr>
        <w:t xml:space="preserve"> службы» учащиеся выстраивают коммуникативные связи и с взрослым населением.</w:t>
      </w:r>
    </w:p>
    <w:p w:rsidR="00C13FEF" w:rsidRDefault="00C13FEF" w:rsidP="00FE54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социальный проект и мероприятия, в ходе которых реализуется проект, подразумевают под собой развитие творческого, нестандартного мышления. Реализация задач социального проекта предусматривает целенаправленную деятельность.</w:t>
      </w:r>
      <w:r w:rsidR="00296137">
        <w:rPr>
          <w:rFonts w:ascii="Times New Roman" w:hAnsi="Times New Roman" w:cs="Times New Roman"/>
          <w:sz w:val="28"/>
          <w:szCs w:val="28"/>
        </w:rPr>
        <w:t xml:space="preserve"> Все эти составляющие формируют в сознании подростка активную жизненную позицию.</w:t>
      </w:r>
    </w:p>
    <w:p w:rsidR="0061077D" w:rsidRDefault="0061077D" w:rsidP="00FE54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77D" w:rsidRDefault="0061077D" w:rsidP="00FE54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77D" w:rsidRDefault="0061077D" w:rsidP="00FE54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77D" w:rsidRDefault="0061077D" w:rsidP="00FE54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77D" w:rsidRDefault="0061077D" w:rsidP="00FE54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77D" w:rsidRDefault="0061077D" w:rsidP="00FE54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77D" w:rsidRDefault="0061077D" w:rsidP="00FE54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77D" w:rsidRDefault="0061077D" w:rsidP="00FE54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77D" w:rsidRDefault="0061077D" w:rsidP="00FE54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77D" w:rsidRDefault="0061077D" w:rsidP="00FE54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77D" w:rsidRDefault="0061077D" w:rsidP="00FE54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77D" w:rsidRDefault="0061077D" w:rsidP="00FE54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77D" w:rsidRDefault="0061077D" w:rsidP="00FE54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77D" w:rsidRDefault="0061077D" w:rsidP="00FE54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77D" w:rsidRDefault="0061077D" w:rsidP="00FE54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77D" w:rsidRDefault="0061077D" w:rsidP="00FE54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77D" w:rsidRDefault="0061077D" w:rsidP="00FE54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77D" w:rsidRDefault="0061077D" w:rsidP="00FE54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77D" w:rsidRDefault="0061077D" w:rsidP="00FE54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476FF" w:rsidRDefault="00B476FF" w:rsidP="00FE54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476FF" w:rsidRDefault="00B476FF" w:rsidP="00FE54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476FF" w:rsidRPr="00B476FF" w:rsidRDefault="00B476FF" w:rsidP="00FE54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1077D" w:rsidRDefault="0061077D" w:rsidP="00FE54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77D" w:rsidRDefault="0061077D" w:rsidP="0061077D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77D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Библиографический список</w:t>
      </w:r>
    </w:p>
    <w:p w:rsidR="0058268B" w:rsidRDefault="0058268B" w:rsidP="0061077D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77D" w:rsidRDefault="0061077D" w:rsidP="0061077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Ш.А.  Личностно-гуманистическая основа педагогического процесса /  Ш.А.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>. – 1990. С.188-197.</w:t>
      </w:r>
    </w:p>
    <w:p w:rsidR="0061077D" w:rsidRDefault="0061077D" w:rsidP="0061077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Амяга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самораскрытие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самопредъявление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личности в общении. Личность. Общение. Групповые процессы /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Амяга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Москва, 1991. – с. 37-74.</w:t>
      </w:r>
    </w:p>
    <w:p w:rsidR="00067A9D" w:rsidRDefault="00067A9D" w:rsidP="0061077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Волонтер и общество. Волонтер и власть: научно-практический сборник /под ред. Л.Е. Никитина. – Москва, 2000. – 160с.</w:t>
      </w:r>
    </w:p>
    <w:p w:rsidR="006B0B54" w:rsidRDefault="006B0B54" w:rsidP="0061077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Мандвевиль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 опыт о благотворительности и благотворительных </w:t>
      </w:r>
      <w:r w:rsidR="00C7287F">
        <w:rPr>
          <w:rFonts w:ascii="Times New Roman" w:hAnsi="Times New Roman" w:cs="Times New Roman"/>
          <w:sz w:val="28"/>
          <w:szCs w:val="28"/>
        </w:rPr>
        <w:t>школах</w:t>
      </w:r>
      <w:r>
        <w:rPr>
          <w:rFonts w:ascii="Times New Roman" w:hAnsi="Times New Roman" w:cs="Times New Roman"/>
          <w:sz w:val="28"/>
          <w:szCs w:val="28"/>
        </w:rPr>
        <w:t xml:space="preserve"> /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Мандевиль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Москва: 1974. – 236с.</w:t>
      </w:r>
    </w:p>
    <w:p w:rsidR="006B0B54" w:rsidRPr="0061077D" w:rsidRDefault="00C7287F" w:rsidP="0061077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Матвиенко. И.</w:t>
      </w:r>
      <w:r w:rsidR="006E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</w:t>
      </w:r>
      <w:r w:rsidR="00230600">
        <w:rPr>
          <w:rFonts w:ascii="Times New Roman" w:hAnsi="Times New Roman" w:cs="Times New Roman"/>
          <w:sz w:val="28"/>
          <w:szCs w:val="28"/>
        </w:rPr>
        <w:t>ство</w:t>
      </w:r>
      <w:proofErr w:type="spellEnd"/>
      <w:r w:rsidR="00230600">
        <w:rPr>
          <w:rFonts w:ascii="Times New Roman" w:hAnsi="Times New Roman" w:cs="Times New Roman"/>
          <w:sz w:val="28"/>
          <w:szCs w:val="28"/>
        </w:rPr>
        <w:t xml:space="preserve"> – перспективное направление / И. Матвиенко. – 2002. С.34-41.</w:t>
      </w:r>
    </w:p>
    <w:sectPr w:rsidR="006B0B54" w:rsidRPr="0061077D" w:rsidSect="00785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233D"/>
    <w:multiLevelType w:val="hybridMultilevel"/>
    <w:tmpl w:val="0B08AB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873F9A"/>
    <w:multiLevelType w:val="hybridMultilevel"/>
    <w:tmpl w:val="87623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7AF2C68"/>
    <w:multiLevelType w:val="hybridMultilevel"/>
    <w:tmpl w:val="A68841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167128"/>
    <w:multiLevelType w:val="hybridMultilevel"/>
    <w:tmpl w:val="B8AE7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647"/>
    <w:rsid w:val="00067A9D"/>
    <w:rsid w:val="00153647"/>
    <w:rsid w:val="00193F82"/>
    <w:rsid w:val="00230600"/>
    <w:rsid w:val="002349F5"/>
    <w:rsid w:val="00296137"/>
    <w:rsid w:val="003375C0"/>
    <w:rsid w:val="004C016D"/>
    <w:rsid w:val="0058268B"/>
    <w:rsid w:val="0061077D"/>
    <w:rsid w:val="006B0B54"/>
    <w:rsid w:val="006E6607"/>
    <w:rsid w:val="00752EFD"/>
    <w:rsid w:val="00774E8F"/>
    <w:rsid w:val="00781DF7"/>
    <w:rsid w:val="00784382"/>
    <w:rsid w:val="00785A03"/>
    <w:rsid w:val="007C6C75"/>
    <w:rsid w:val="009F179B"/>
    <w:rsid w:val="00B476FF"/>
    <w:rsid w:val="00B96F86"/>
    <w:rsid w:val="00BB6341"/>
    <w:rsid w:val="00C13FEF"/>
    <w:rsid w:val="00C7287F"/>
    <w:rsid w:val="00D565C0"/>
    <w:rsid w:val="00E44BC0"/>
    <w:rsid w:val="00E85623"/>
    <w:rsid w:val="00EB34F7"/>
    <w:rsid w:val="00F54C37"/>
    <w:rsid w:val="00F96810"/>
    <w:rsid w:val="00FC2915"/>
    <w:rsid w:val="00FE5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3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013E7-8519-4C1F-B814-6D73AE5C6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СОШ № 28</cp:lastModifiedBy>
  <cp:revision>29</cp:revision>
  <dcterms:created xsi:type="dcterms:W3CDTF">2015-03-11T11:49:00Z</dcterms:created>
  <dcterms:modified xsi:type="dcterms:W3CDTF">2015-11-03T01:46:00Z</dcterms:modified>
</cp:coreProperties>
</file>