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4B" w:rsidRDefault="0060504B" w:rsidP="0060504B">
      <w:pPr>
        <w:pStyle w:val="a3"/>
      </w:pPr>
      <w:r>
        <w:t>Муниципальное дошкольное образовательное учреждение</w:t>
      </w:r>
    </w:p>
    <w:p w:rsidR="0060504B" w:rsidRDefault="0060504B" w:rsidP="0060504B">
      <w:pPr>
        <w:pStyle w:val="a3"/>
      </w:pPr>
      <w:proofErr w:type="gramStart"/>
      <w:r>
        <w:t>детский</w:t>
      </w:r>
      <w:proofErr w:type="gramEnd"/>
      <w:r>
        <w:t xml:space="preserve"> сад №17 «Аленький цветочек» комбинированного вида</w:t>
      </w:r>
    </w:p>
    <w:p w:rsidR="0060504B" w:rsidRDefault="0060504B" w:rsidP="0060504B">
      <w:pPr>
        <w:pStyle w:val="a3"/>
      </w:pPr>
      <w:proofErr w:type="gramStart"/>
      <w:r>
        <w:t>городского</w:t>
      </w:r>
      <w:proofErr w:type="gramEnd"/>
      <w:r>
        <w:t xml:space="preserve"> округа города Кумертау Республики Башкортостан</w:t>
      </w: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Pr="002E665F" w:rsidRDefault="0060504B" w:rsidP="0060504B">
      <w:pPr>
        <w:pStyle w:val="a3"/>
      </w:pPr>
    </w:p>
    <w:p w:rsidR="0060504B" w:rsidRPr="002E665F" w:rsidRDefault="0060504B" w:rsidP="0060504B">
      <w:pPr>
        <w:pStyle w:val="a3"/>
      </w:pPr>
      <w:r w:rsidRPr="002E665F">
        <w:br/>
      </w:r>
    </w:p>
    <w:p w:rsidR="0060504B" w:rsidRPr="007E048B" w:rsidRDefault="0060504B" w:rsidP="0060504B">
      <w:pPr>
        <w:pStyle w:val="a3"/>
        <w:rPr>
          <w:b/>
        </w:rPr>
      </w:pPr>
      <w:r w:rsidRPr="007E048B">
        <w:rPr>
          <w:b/>
        </w:rPr>
        <w:t>Сообщение на ГМО:</w:t>
      </w:r>
    </w:p>
    <w:p w:rsidR="0060504B" w:rsidRPr="007E048B" w:rsidRDefault="0060504B" w:rsidP="0060504B">
      <w:pPr>
        <w:pStyle w:val="a3"/>
        <w:rPr>
          <w:b/>
        </w:rPr>
      </w:pPr>
      <w:r w:rsidRPr="007E048B">
        <w:rPr>
          <w:b/>
        </w:rPr>
        <w:t>«Развитие творческого потенциала дошкольников в процессе проблемного обучения.»</w:t>
      </w: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  <w:r>
        <w:t xml:space="preserve">                                                                                        Составил воспитатель:                                                         </w:t>
      </w:r>
    </w:p>
    <w:p w:rsidR="0060504B" w:rsidRDefault="0060504B" w:rsidP="0060504B">
      <w:pPr>
        <w:pStyle w:val="a3"/>
      </w:pPr>
      <w:r>
        <w:t xml:space="preserve">                                                                                      Дикушина О. В.</w:t>
      </w: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Default="0060504B" w:rsidP="0060504B">
      <w:pPr>
        <w:pStyle w:val="a3"/>
      </w:pPr>
    </w:p>
    <w:p w:rsidR="0060504B" w:rsidRPr="0060504B" w:rsidRDefault="0060504B" w:rsidP="0060504B">
      <w:pPr>
        <w:pStyle w:val="a3"/>
      </w:pPr>
      <w:r>
        <w:t>2016г</w:t>
      </w:r>
    </w:p>
    <w:p w:rsidR="00AB607C" w:rsidRPr="00F4425D" w:rsidRDefault="00D45273" w:rsidP="00060FB4">
      <w:pPr>
        <w:pStyle w:val="a3"/>
        <w:rPr>
          <w:b/>
        </w:rPr>
      </w:pPr>
      <w:bookmarkStart w:id="0" w:name="_GoBack"/>
      <w:bookmarkEnd w:id="0"/>
      <w:r w:rsidRPr="00F4425D">
        <w:rPr>
          <w:b/>
        </w:rPr>
        <w:lastRenderedPageBreak/>
        <w:t>Сообщение: «Развитие творческого потенциала дошкольников в процессе проблемного обучения.»</w:t>
      </w:r>
    </w:p>
    <w:p w:rsidR="00D45273" w:rsidRPr="00D45273" w:rsidRDefault="00D45273" w:rsidP="00060FB4">
      <w:pPr>
        <w:pStyle w:val="a3"/>
        <w:jc w:val="both"/>
      </w:pPr>
      <w:r>
        <w:t>Одной из задач ДОУ в свете требований ФГОС является:</w:t>
      </w:r>
    </w:p>
    <w:p w:rsidR="00D45273" w:rsidRPr="003E2FE3" w:rsidRDefault="00D45273" w:rsidP="00060FB4">
      <w:pPr>
        <w:pStyle w:val="a3"/>
        <w:jc w:val="both"/>
      </w:pPr>
      <w:r w:rsidRPr="003E2FE3">
        <w:t xml:space="preserve">«Создание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</w:t>
      </w:r>
      <w:r w:rsidR="00811C4D">
        <w:t>миром» (</w:t>
      </w:r>
      <w:r w:rsidRPr="003E2FE3">
        <w:t xml:space="preserve">ФГОС дошкольного </w:t>
      </w:r>
      <w:proofErr w:type="gramStart"/>
      <w:r w:rsidRPr="003E2FE3">
        <w:t>образования,1.6</w:t>
      </w:r>
      <w:proofErr w:type="gramEnd"/>
      <w:r w:rsidRPr="003E2FE3">
        <w:t>.)</w:t>
      </w:r>
    </w:p>
    <w:p w:rsidR="00D45273" w:rsidRPr="00F4425D" w:rsidRDefault="00D45273" w:rsidP="00060FB4">
      <w:pPr>
        <w:pStyle w:val="a3"/>
        <w:jc w:val="both"/>
        <w:rPr>
          <w:b/>
        </w:rPr>
      </w:pPr>
      <w:r w:rsidRPr="002E665F">
        <w:t xml:space="preserve">Необходимо признать, что современные дети живут в эпоху информационной цивилизации, новых компьютерных технологий, поэтому особую ценность, сегодня приобретает развитие уже в дошкольном детстве </w:t>
      </w:r>
      <w:r w:rsidRPr="00F4425D">
        <w:rPr>
          <w:b/>
        </w:rPr>
        <w:t>способности самостоятельно и творчески мыслить.</w:t>
      </w:r>
    </w:p>
    <w:p w:rsidR="00D45273" w:rsidRDefault="00D45273" w:rsidP="00060FB4">
      <w:pPr>
        <w:pStyle w:val="a3"/>
        <w:jc w:val="both"/>
      </w:pPr>
      <w:r w:rsidRPr="002E665F">
        <w:t xml:space="preserve">Педагогами и психологами доказано, что успешность обучения в школе во многом определяется не запасом знаний </w:t>
      </w:r>
      <w:r w:rsidR="00AB607C">
        <w:t xml:space="preserve">и представлений, приобретенных </w:t>
      </w:r>
      <w:r w:rsidRPr="002E665F">
        <w:t>в дошкольный период (знание букв, умением читать, считать и т. д.), а уровнем развития психическ</w:t>
      </w:r>
      <w:r w:rsidR="00AB607C">
        <w:t xml:space="preserve">их </w:t>
      </w:r>
      <w:r w:rsidRPr="002E665F">
        <w:t>процессов, в частности мыслительных операций, наличием у ребенка оп</w:t>
      </w:r>
      <w:r w:rsidR="00AB607C">
        <w:t>ыта самостоятельного разрешения</w:t>
      </w:r>
      <w:r w:rsidRPr="002E665F">
        <w:t xml:space="preserve"> ситуаций проблемного характера.</w:t>
      </w:r>
    </w:p>
    <w:p w:rsidR="00D45273" w:rsidRDefault="00D45273" w:rsidP="00060FB4">
      <w:pPr>
        <w:pStyle w:val="a3"/>
        <w:jc w:val="both"/>
      </w:pPr>
      <w:r w:rsidRPr="002E665F">
        <w:t>На сегодняшний день перед воспитателями встаёт вопрос</w:t>
      </w:r>
      <w:r w:rsidR="00665DFD">
        <w:t xml:space="preserve">: </w:t>
      </w:r>
      <w:r w:rsidRPr="003E2FE3">
        <w:t>«Как учить маленького ребёнка думать, рассуждать?</w:t>
      </w:r>
      <w:r w:rsidR="00665DFD">
        <w:t xml:space="preserve"> </w:t>
      </w:r>
      <w:r w:rsidRPr="003E2FE3">
        <w:t>Как развить у не</w:t>
      </w:r>
      <w:r w:rsidR="00AB607C">
        <w:t xml:space="preserve">го </w:t>
      </w:r>
      <w:r w:rsidRPr="003E2FE3">
        <w:t>интерес к познавательной деятельности? Как подвести к с</w:t>
      </w:r>
      <w:r w:rsidR="00AB607C">
        <w:t>амостоятельному поиску решений?»</w:t>
      </w:r>
    </w:p>
    <w:p w:rsidR="00D45273" w:rsidRPr="002E665F" w:rsidRDefault="00AB607C" w:rsidP="00060FB4">
      <w:pPr>
        <w:pStyle w:val="a3"/>
        <w:jc w:val="both"/>
      </w:pPr>
      <w:r>
        <w:t xml:space="preserve"> П</w:t>
      </w:r>
      <w:r w:rsidR="00D45273" w:rsidRPr="002E665F">
        <w:t xml:space="preserve">рактика показывает, что трудность возникает в том, что не всегда педагог может правильно создать ситуацию поиска, предоставив ребёнку возможность раскрыться самому. </w:t>
      </w:r>
    </w:p>
    <w:p w:rsidR="00D45273" w:rsidRDefault="00D45273" w:rsidP="00060FB4">
      <w:pPr>
        <w:pStyle w:val="a3"/>
        <w:jc w:val="both"/>
      </w:pPr>
      <w:r w:rsidRPr="002E665F">
        <w:t xml:space="preserve"> Чаще всего активность в реш</w:t>
      </w:r>
      <w:r w:rsidR="00AB607C">
        <w:t xml:space="preserve">ении вопроса педагог проявляет </w:t>
      </w:r>
      <w:r w:rsidRPr="002E665F">
        <w:t xml:space="preserve">сам. Эффективность такой работы низкая. Дети являются   пассивными наблюдателями, и их познавательный интерес постепенно гаснет. </w:t>
      </w:r>
    </w:p>
    <w:p w:rsidR="00D45273" w:rsidRPr="002E665F" w:rsidRDefault="00D45273" w:rsidP="00060FB4">
      <w:pPr>
        <w:pStyle w:val="a3"/>
        <w:jc w:val="both"/>
      </w:pPr>
      <w:r>
        <w:t>Ч</w:t>
      </w:r>
      <w:r w:rsidRPr="002E665F">
        <w:t xml:space="preserve">ешский педагог Я.А.Коменский говорил о том, что нельзя учить детей «мыслить чужим умом», поэтому основная задача воспитателя на этапе сегодняшнего дня дать возможность каждому ребёнку раскрыться, проявить себя в высказываниях, в деятельности, в отношении к мнению других, т.е. учить иметь свой собственный взгляд на всё. </w:t>
      </w:r>
    </w:p>
    <w:p w:rsidR="00D45273" w:rsidRPr="002E665F" w:rsidRDefault="00D45273" w:rsidP="00060FB4">
      <w:pPr>
        <w:pStyle w:val="a3"/>
        <w:jc w:val="both"/>
      </w:pPr>
      <w:r w:rsidRPr="002E665F">
        <w:t>Рассматриваемый нами сегодня вопрос использования проблемного обучения в дошкольном образовании как никакая другая технология способствует развитию у детей активности, инициативы, творчества.</w:t>
      </w:r>
    </w:p>
    <w:p w:rsidR="00D45273" w:rsidRPr="00D45273" w:rsidRDefault="00D45273" w:rsidP="00060FB4">
      <w:pPr>
        <w:pStyle w:val="a3"/>
        <w:jc w:val="both"/>
      </w:pPr>
      <w:r w:rsidRPr="002E665F">
        <w:t>В любой совместной с детьми деятельности воспитатель постоянно долже</w:t>
      </w:r>
      <w:r>
        <w:t xml:space="preserve">н </w:t>
      </w:r>
      <w:r w:rsidR="004E517D">
        <w:t xml:space="preserve">помнить о том, что </w:t>
      </w:r>
      <w:r>
        <w:t>нужно</w:t>
      </w:r>
      <w:r w:rsidRPr="002E665F">
        <w:t xml:space="preserve"> как можно чаще ставить ребенка перед необходимостью выполнения такого задания, при котором новые, подлежащие усвоению знания</w:t>
      </w:r>
      <w:r>
        <w:t>,</w:t>
      </w:r>
      <w:r w:rsidRPr="002E665F">
        <w:t xml:space="preserve"> будут занимать место неизвестного. Сам </w:t>
      </w:r>
      <w:r w:rsidR="004E517D">
        <w:t xml:space="preserve">факт столкновения с трудностью </w:t>
      </w:r>
      <w:r w:rsidRPr="002E665F">
        <w:t>рождает у ребёнка потребность в н</w:t>
      </w:r>
      <w:r w:rsidR="004E517D">
        <w:t xml:space="preserve">овом знании, </w:t>
      </w:r>
      <w:r w:rsidR="00811C4D">
        <w:t xml:space="preserve">что </w:t>
      </w:r>
      <w:r w:rsidR="00811C4D" w:rsidRPr="002E665F">
        <w:t>потребность</w:t>
      </w:r>
      <w:r w:rsidRPr="002E665F">
        <w:t xml:space="preserve"> в новом знании является основным условием возникновения проблемной ситуации и одним из главных ее компонентов.</w:t>
      </w:r>
    </w:p>
    <w:p w:rsidR="00D45273" w:rsidRPr="002E665F" w:rsidRDefault="00D45273" w:rsidP="00060FB4">
      <w:pPr>
        <w:pStyle w:val="a3"/>
        <w:jc w:val="both"/>
      </w:pPr>
      <w:r w:rsidRPr="007E048B">
        <w:rPr>
          <w:b/>
        </w:rPr>
        <w:t>Например</w:t>
      </w:r>
      <w:r w:rsidRPr="002E665F">
        <w:t xml:space="preserve">, причёсываясь после дневного сна, дети с удивлением отмечают, что длинные волосы девочек поднимаются за расчёской. Этот факт вызывает </w:t>
      </w:r>
      <w:r w:rsidRPr="002E665F">
        <w:lastRenderedPageBreak/>
        <w:t>удивление. Роль педагога в этом случае</w:t>
      </w:r>
      <w:r w:rsidR="00665DFD">
        <w:t xml:space="preserve">, во-первых, чтобы на этот процесс дети вообще обратили внимание, во-вторых, </w:t>
      </w:r>
      <w:r w:rsidRPr="002E665F">
        <w:t xml:space="preserve">не давать сразу готовый ответ, а попробовать подвести детей к самостоятельному поиску ответа, т.е. заставить их мыслить. </w:t>
      </w:r>
    </w:p>
    <w:p w:rsidR="004E517D" w:rsidRDefault="00D45273" w:rsidP="002C3BE6">
      <w:pPr>
        <w:pStyle w:val="a3"/>
        <w:jc w:val="both"/>
      </w:pPr>
      <w:r w:rsidRPr="00665DFD">
        <w:t xml:space="preserve">Для того чтобы ребёнок осознанно и глубоко мыслил, и при этом у него формировались необходимые </w:t>
      </w:r>
      <w:r w:rsidRPr="00665DFD">
        <w:rPr>
          <w:i/>
        </w:rPr>
        <w:t>приемы</w:t>
      </w:r>
      <w:r w:rsidRPr="00665DFD">
        <w:t xml:space="preserve"> познавательной де</w:t>
      </w:r>
      <w:r w:rsidR="004E517D" w:rsidRPr="00665DFD">
        <w:t xml:space="preserve">ятельности, воспитатель должен </w:t>
      </w:r>
      <w:r w:rsidR="00811C4D" w:rsidRPr="00665DFD">
        <w:t>учить определенной</w:t>
      </w:r>
      <w:r w:rsidR="00665DFD" w:rsidRPr="00665DFD">
        <w:t xml:space="preserve"> </w:t>
      </w:r>
      <w:r w:rsidRPr="00665DFD">
        <w:t>последовательности умственных операций.</w:t>
      </w:r>
    </w:p>
    <w:p w:rsidR="00D45273" w:rsidRPr="002C3BE6" w:rsidRDefault="00D45273" w:rsidP="00060FB4">
      <w:pPr>
        <w:pStyle w:val="a3"/>
        <w:jc w:val="both"/>
        <w:rPr>
          <w:b/>
        </w:rPr>
      </w:pPr>
      <w:r w:rsidRPr="002C3BE6">
        <w:rPr>
          <w:b/>
        </w:rPr>
        <w:t>Этапы последовательности работы.</w:t>
      </w:r>
    </w:p>
    <w:p w:rsidR="00D45273" w:rsidRPr="00811C4D" w:rsidRDefault="00D45273" w:rsidP="00060FB4">
      <w:pPr>
        <w:pStyle w:val="a3"/>
        <w:jc w:val="both"/>
      </w:pPr>
      <w:r w:rsidRPr="003F0DEA">
        <w:rPr>
          <w:b/>
        </w:rPr>
        <w:t xml:space="preserve">Первый этап – это </w:t>
      </w:r>
      <w:r w:rsidR="00AE7BF4">
        <w:rPr>
          <w:b/>
        </w:rPr>
        <w:t xml:space="preserve">создание </w:t>
      </w:r>
      <w:r w:rsidR="00AE7BF4" w:rsidRPr="00AE7BF4">
        <w:t>(либо бытовая ситуация, имеющая проблему)</w:t>
      </w:r>
      <w:r w:rsidRPr="00AE7BF4">
        <w:t xml:space="preserve"> </w:t>
      </w:r>
      <w:r w:rsidRPr="003F0DEA">
        <w:t>проблемной</w:t>
      </w:r>
      <w:r w:rsidRPr="00811C4D">
        <w:t xml:space="preserve"> ситуации. </w:t>
      </w:r>
    </w:p>
    <w:p w:rsidR="00811C4D" w:rsidRDefault="00D45273" w:rsidP="00060FB4">
      <w:pPr>
        <w:pStyle w:val="a3"/>
        <w:jc w:val="both"/>
      </w:pPr>
      <w:r w:rsidRPr="002E665F">
        <w:t>(Ребёнок заметил, что волосы причёсываются не как всегд</w:t>
      </w:r>
      <w:r w:rsidR="00811C4D">
        <w:t>а, а поднимаются за расчёской).</w:t>
      </w:r>
    </w:p>
    <w:p w:rsidR="00D45273" w:rsidRPr="00811C4D" w:rsidRDefault="00D45273" w:rsidP="00060FB4">
      <w:pPr>
        <w:pStyle w:val="a3"/>
        <w:jc w:val="both"/>
      </w:pPr>
      <w:r w:rsidRPr="002C3BE6">
        <w:rPr>
          <w:b/>
        </w:rPr>
        <w:t>Второй этап - формулировка</w:t>
      </w:r>
      <w:r w:rsidRPr="00811C4D">
        <w:t xml:space="preserve"> проблемы.</w:t>
      </w:r>
    </w:p>
    <w:p w:rsidR="004E517D" w:rsidRPr="00F4425D" w:rsidRDefault="002C3BE6" w:rsidP="00060FB4">
      <w:pPr>
        <w:pStyle w:val="a3"/>
        <w:jc w:val="both"/>
      </w:pPr>
      <w:r>
        <w:t xml:space="preserve">В качестве основного звена проблемы выделяют противоречие. И чем ярче в проблемной ситуации выражено противоречие, тем более острую </w:t>
      </w:r>
      <w:proofErr w:type="spellStart"/>
      <w:r>
        <w:t>проблемность</w:t>
      </w:r>
      <w:proofErr w:type="spellEnd"/>
      <w:r>
        <w:t xml:space="preserve"> она приобретает.</w:t>
      </w:r>
      <w:r w:rsidR="00370632">
        <w:t xml:space="preserve"> А </w:t>
      </w:r>
      <w:r w:rsidR="00F4425D">
        <w:t xml:space="preserve">чтобы возникла </w:t>
      </w:r>
      <w:r w:rsidR="00370632">
        <w:t xml:space="preserve">проблемная ситуация, необходимо обнажить противоречие, которое для ребенка должно быть </w:t>
      </w:r>
      <w:r w:rsidR="00370632">
        <w:rPr>
          <w:b/>
        </w:rPr>
        <w:t xml:space="preserve">значимым. </w:t>
      </w:r>
      <w:r>
        <w:t xml:space="preserve"> </w:t>
      </w:r>
      <w:r w:rsidR="00F4425D">
        <w:t xml:space="preserve">Именно в проблемной ситуации происходит </w:t>
      </w:r>
      <w:r w:rsidR="00F4425D">
        <w:rPr>
          <w:b/>
        </w:rPr>
        <w:t xml:space="preserve">осознание </w:t>
      </w:r>
      <w:r w:rsidR="00F4425D">
        <w:t>противоречия.</w:t>
      </w:r>
    </w:p>
    <w:p w:rsidR="00811C4D" w:rsidRPr="003F0DEA" w:rsidRDefault="00D45273" w:rsidP="00060FB4">
      <w:pPr>
        <w:pStyle w:val="a3"/>
        <w:jc w:val="both"/>
      </w:pPr>
      <w:r w:rsidRPr="003F0DEA">
        <w:t>(Почему волосы поднимаются за расчёской</w:t>
      </w:r>
      <w:r w:rsidR="00811C4D" w:rsidRPr="003F0DEA">
        <w:t xml:space="preserve">?) </w:t>
      </w:r>
    </w:p>
    <w:p w:rsidR="00D45273" w:rsidRPr="00811C4D" w:rsidRDefault="00811C4D" w:rsidP="00060FB4">
      <w:pPr>
        <w:pStyle w:val="a3"/>
        <w:jc w:val="both"/>
      </w:pPr>
      <w:r w:rsidRPr="00811C4D">
        <w:rPr>
          <w:b/>
        </w:rPr>
        <w:t>Третий</w:t>
      </w:r>
      <w:r w:rsidR="00D45273" w:rsidRPr="00811C4D">
        <w:rPr>
          <w:b/>
        </w:rPr>
        <w:t xml:space="preserve"> этап – </w:t>
      </w:r>
      <w:r w:rsidRPr="00811C4D">
        <w:rPr>
          <w:b/>
        </w:rPr>
        <w:t>этап анализа</w:t>
      </w:r>
      <w:r w:rsidR="00D45273" w:rsidRPr="00811C4D">
        <w:t xml:space="preserve"> проблемы и выдвижения предположений.</w:t>
      </w:r>
    </w:p>
    <w:p w:rsidR="00D45273" w:rsidRDefault="00D45273" w:rsidP="00060FB4">
      <w:pPr>
        <w:pStyle w:val="a3"/>
        <w:jc w:val="both"/>
      </w:pPr>
      <w:r>
        <w:t xml:space="preserve"> Дети начинают высказывать предположения:</w:t>
      </w:r>
    </w:p>
    <w:p w:rsidR="00D45273" w:rsidRDefault="00D45273" w:rsidP="00060FB4">
      <w:pPr>
        <w:pStyle w:val="a3"/>
        <w:jc w:val="both"/>
      </w:pPr>
      <w:r>
        <w:t>- Расчёска липкая.</w:t>
      </w:r>
    </w:p>
    <w:p w:rsidR="00D45273" w:rsidRDefault="00D45273" w:rsidP="00060FB4">
      <w:pPr>
        <w:pStyle w:val="a3"/>
        <w:jc w:val="both"/>
      </w:pPr>
      <w:r>
        <w:t>- Волосы поднимает воздух.</w:t>
      </w:r>
    </w:p>
    <w:p w:rsidR="00D45273" w:rsidRDefault="00D45273" w:rsidP="00060FB4">
      <w:pPr>
        <w:pStyle w:val="a3"/>
        <w:jc w:val="both"/>
      </w:pPr>
      <w:r>
        <w:t>- Похоже на магнит.</w:t>
      </w:r>
    </w:p>
    <w:p w:rsidR="00D45273" w:rsidRDefault="00D45273" w:rsidP="00060FB4">
      <w:pPr>
        <w:pStyle w:val="a3"/>
        <w:jc w:val="both"/>
      </w:pPr>
      <w:r w:rsidRPr="001E6E44">
        <w:rPr>
          <w:b/>
        </w:rPr>
        <w:t>Четвёртый этап</w:t>
      </w:r>
      <w:r w:rsidRPr="00DC3C43">
        <w:t xml:space="preserve"> - </w:t>
      </w:r>
      <w:r w:rsidR="00944CC9">
        <w:t>выдвижение гипотез</w:t>
      </w:r>
      <w:r w:rsidRPr="00DC3C43">
        <w:t xml:space="preserve">, </w:t>
      </w:r>
      <w:r w:rsidR="00944CC9">
        <w:t xml:space="preserve">рассуждения, </w:t>
      </w:r>
      <w:r w:rsidRPr="00DC3C43">
        <w:t>проверка выдвинутых детьми предположений</w:t>
      </w:r>
      <w:r>
        <w:t>.</w:t>
      </w:r>
    </w:p>
    <w:p w:rsidR="00D45273" w:rsidRDefault="00D45273" w:rsidP="00060FB4">
      <w:pPr>
        <w:pStyle w:val="a3"/>
        <w:jc w:val="both"/>
      </w:pPr>
      <w:r>
        <w:t xml:space="preserve"> Выясняется, что уровень знаний детей недостаточен для выдвижения </w:t>
      </w:r>
      <w:r w:rsidRPr="00F4425D">
        <w:rPr>
          <w:b/>
        </w:rPr>
        <w:t xml:space="preserve">правильной </w:t>
      </w:r>
      <w:r w:rsidR="00944CC9" w:rsidRPr="00F4425D">
        <w:rPr>
          <w:b/>
        </w:rPr>
        <w:t>(объективной</w:t>
      </w:r>
      <w:r w:rsidR="00944CC9">
        <w:t xml:space="preserve">) </w:t>
      </w:r>
      <w:r>
        <w:t>гипотезы. В этом случае воспитатель помогает</w:t>
      </w:r>
      <w:r w:rsidR="005E5516">
        <w:t xml:space="preserve"> понять с помощью чего можно</w:t>
      </w:r>
      <w:r>
        <w:t xml:space="preserve"> решить проблему, нацеливая детей на поиск ответа в энциклопедической литературе, интернете, у взрослых и пр.</w:t>
      </w:r>
    </w:p>
    <w:p w:rsidR="00D45273" w:rsidRPr="001E6E44" w:rsidRDefault="00811C4D" w:rsidP="00060FB4">
      <w:pPr>
        <w:pStyle w:val="a3"/>
        <w:jc w:val="both"/>
      </w:pPr>
      <w:r w:rsidRPr="00F4425D">
        <w:rPr>
          <w:b/>
        </w:rPr>
        <w:t>Пятый</w:t>
      </w:r>
      <w:r w:rsidR="00D45273" w:rsidRPr="00F4425D">
        <w:rPr>
          <w:b/>
        </w:rPr>
        <w:t xml:space="preserve"> этап - проверка</w:t>
      </w:r>
      <w:r w:rsidR="00D45273" w:rsidRPr="00811C4D">
        <w:t xml:space="preserve"> решения проблемы</w:t>
      </w:r>
      <w:r w:rsidR="00D45273" w:rsidRPr="001E6E44">
        <w:t>.</w:t>
      </w:r>
    </w:p>
    <w:p w:rsidR="00D45273" w:rsidRPr="001E6E44" w:rsidRDefault="00D45273" w:rsidP="00F4425D">
      <w:pPr>
        <w:pStyle w:val="a3"/>
        <w:jc w:val="both"/>
      </w:pPr>
      <w:r>
        <w:t>На этом этапе решающее значение приобретает практическая деятельность – проведение опытов и экспериментов.</w:t>
      </w:r>
    </w:p>
    <w:p w:rsidR="00D45273" w:rsidRDefault="00D45273" w:rsidP="00060FB4">
      <w:pPr>
        <w:pStyle w:val="a3"/>
        <w:jc w:val="both"/>
      </w:pPr>
      <w:r>
        <w:t xml:space="preserve"> Воспитатель организует ряд опытов «Что происходит с воздушным шариком, если его потереть о волосы», «Электрическая расчёска» и подводит детей к выводу – волосы наэлектризовались, т.е. проблема решена, и дети получили начальные знания об электричестве.</w:t>
      </w:r>
    </w:p>
    <w:p w:rsidR="00D45273" w:rsidRPr="003F31A9" w:rsidRDefault="00D45273" w:rsidP="00060FB4">
      <w:pPr>
        <w:pStyle w:val="a3"/>
        <w:jc w:val="both"/>
        <w:rPr>
          <w:i/>
          <w:u w:val="single"/>
        </w:rPr>
      </w:pPr>
      <w:r w:rsidRPr="003F31A9">
        <w:t>Фотографии опытов «В мире электричества».</w:t>
      </w:r>
    </w:p>
    <w:p w:rsidR="00D45273" w:rsidRDefault="00D45273" w:rsidP="00060FB4">
      <w:pPr>
        <w:pStyle w:val="a3"/>
        <w:jc w:val="both"/>
      </w:pPr>
      <w:r>
        <w:t>Практика показывает, что п</w:t>
      </w:r>
      <w:r w:rsidRPr="002E665F">
        <w:t>ознаватель</w:t>
      </w:r>
      <w:r>
        <w:t>ный интерес к новому знанию</w:t>
      </w:r>
      <w:r w:rsidRPr="002E665F">
        <w:t xml:space="preserve">, вызванный проблемной ситуацией, не у всех детей одинаков. Для усиления этого интереса воспитатель </w:t>
      </w:r>
      <w:r>
        <w:t xml:space="preserve">должен </w:t>
      </w:r>
      <w:r w:rsidR="00811C4D" w:rsidRPr="002E665F">
        <w:t>стремит</w:t>
      </w:r>
      <w:r w:rsidR="00811C4D">
        <w:t>ь</w:t>
      </w:r>
      <w:r w:rsidR="00811C4D" w:rsidRPr="002E665F">
        <w:t>ся создавать</w:t>
      </w:r>
      <w:r w:rsidRPr="00DC3C43">
        <w:rPr>
          <w:b/>
        </w:rPr>
        <w:t xml:space="preserve"> повышенный эмоциональный настрой</w:t>
      </w:r>
      <w:r w:rsidRPr="002E665F">
        <w:t>, применяя особые методические приемы эмоционального воздейст</w:t>
      </w:r>
      <w:r>
        <w:t xml:space="preserve">вия на воспитанников перед </w:t>
      </w:r>
      <w:r w:rsidRPr="002E665F">
        <w:t>или в процес</w:t>
      </w:r>
      <w:r w:rsidR="00060FB4">
        <w:t>се создания проблемной ситуации.</w:t>
      </w:r>
    </w:p>
    <w:p w:rsidR="00060FB4" w:rsidRDefault="00060FB4" w:rsidP="00060FB4">
      <w:pPr>
        <w:pStyle w:val="a3"/>
        <w:jc w:val="both"/>
      </w:pPr>
    </w:p>
    <w:p w:rsidR="00D45273" w:rsidRPr="007E048B" w:rsidRDefault="00D45273" w:rsidP="00060FB4">
      <w:pPr>
        <w:pStyle w:val="a3"/>
        <w:jc w:val="both"/>
        <w:rPr>
          <w:b/>
        </w:rPr>
      </w:pPr>
      <w:r w:rsidRPr="007E048B">
        <w:rPr>
          <w:b/>
        </w:rPr>
        <w:t>Методические приёмы эмоционального воздействия:</w:t>
      </w:r>
    </w:p>
    <w:p w:rsidR="00D45273" w:rsidRPr="001E6E44" w:rsidRDefault="00D45273" w:rsidP="00060FB4">
      <w:pPr>
        <w:pStyle w:val="a3"/>
        <w:jc w:val="both"/>
      </w:pPr>
      <w:r w:rsidRPr="001E6E44">
        <w:t>- элементы новизны,</w:t>
      </w:r>
    </w:p>
    <w:p w:rsidR="00D45273" w:rsidRPr="001E6E44" w:rsidRDefault="00D45273" w:rsidP="00060FB4">
      <w:pPr>
        <w:pStyle w:val="a3"/>
        <w:jc w:val="both"/>
      </w:pPr>
      <w:r w:rsidRPr="001E6E44">
        <w:t>-  игровые моменты,</w:t>
      </w:r>
    </w:p>
    <w:p w:rsidR="00D45273" w:rsidRPr="001E6E44" w:rsidRDefault="00D45273" w:rsidP="00060FB4">
      <w:pPr>
        <w:pStyle w:val="a3"/>
        <w:jc w:val="both"/>
      </w:pPr>
      <w:r w:rsidRPr="001E6E44">
        <w:t xml:space="preserve">-  эмоциональное </w:t>
      </w:r>
      <w:r w:rsidR="00811C4D" w:rsidRPr="001E6E44">
        <w:t>изложение материала</w:t>
      </w:r>
      <w:r w:rsidRPr="001E6E44">
        <w:t xml:space="preserve"> и др.</w:t>
      </w:r>
    </w:p>
    <w:tbl>
      <w:tblPr>
        <w:tblW w:w="513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52"/>
      </w:tblGrid>
      <w:tr w:rsidR="00D45273" w:rsidRPr="0060504B" w:rsidTr="00F4425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45273" w:rsidRPr="00EA7798" w:rsidRDefault="00D45273" w:rsidP="00060FB4">
            <w:pPr>
              <w:pStyle w:val="a3"/>
              <w:jc w:val="both"/>
              <w:rPr>
                <w:rFonts w:eastAsia="Times New Roman"/>
                <w:iCs/>
                <w:szCs w:val="28"/>
              </w:rPr>
            </w:pPr>
            <w:r w:rsidRPr="00EA7798">
              <w:t>Но особое внимание воспитатель должен обратить на постановку вопроса.</w:t>
            </w:r>
            <w:r w:rsidR="00811C4D">
              <w:t xml:space="preserve"> Вопрос должен быть проблемным.</w:t>
            </w:r>
            <w:r w:rsidR="005E5516">
              <w:t xml:space="preserve"> </w:t>
            </w:r>
            <w:r w:rsidRPr="00811C4D">
              <w:rPr>
                <w:rFonts w:eastAsia="Times New Roman"/>
                <w:iCs/>
                <w:szCs w:val="28"/>
              </w:rPr>
              <w:t>А</w:t>
            </w:r>
            <w:r w:rsidRPr="00EA7798">
              <w:rPr>
                <w:rFonts w:eastAsia="Times New Roman"/>
                <w:iCs/>
                <w:szCs w:val="28"/>
              </w:rPr>
              <w:t xml:space="preserve"> проблемным он </w:t>
            </w:r>
            <w:r w:rsidR="00811C4D" w:rsidRPr="00EA7798">
              <w:rPr>
                <w:rFonts w:eastAsia="Times New Roman"/>
                <w:iCs/>
                <w:szCs w:val="28"/>
              </w:rPr>
              <w:t>становится при</w:t>
            </w:r>
            <w:r w:rsidRPr="00EA7798">
              <w:rPr>
                <w:rFonts w:eastAsia="Times New Roman"/>
                <w:iCs/>
                <w:szCs w:val="28"/>
              </w:rPr>
              <w:t xml:space="preserve"> следующих условиях:</w:t>
            </w:r>
          </w:p>
          <w:p w:rsidR="00D45273" w:rsidRPr="005E5516" w:rsidRDefault="00D45273" w:rsidP="00060FB4">
            <w:pPr>
              <w:pStyle w:val="a3"/>
              <w:jc w:val="both"/>
            </w:pPr>
            <w:r w:rsidRPr="005E5516">
              <w:t>Проблемный вопрос должен:</w:t>
            </w:r>
          </w:p>
          <w:p w:rsidR="00D45273" w:rsidRPr="00EA7798" w:rsidRDefault="00D45273" w:rsidP="00060FB4">
            <w:pPr>
              <w:pStyle w:val="a3"/>
              <w:jc w:val="both"/>
            </w:pPr>
            <w:r w:rsidRPr="00EA7798">
              <w:t xml:space="preserve">1.Он должен иметь логическую связь с ранее изученным и с тем, </w:t>
            </w:r>
            <w:r w:rsidR="00811C4D" w:rsidRPr="00EA7798">
              <w:t>что подлежит</w:t>
            </w:r>
            <w:r w:rsidRPr="00EA7798">
              <w:t xml:space="preserve"> усвоению, т.е. новым знанием.</w:t>
            </w:r>
          </w:p>
          <w:p w:rsidR="00D45273" w:rsidRPr="00EA7798" w:rsidRDefault="00D45273" w:rsidP="00060FB4">
            <w:pPr>
              <w:pStyle w:val="a3"/>
              <w:jc w:val="both"/>
            </w:pPr>
            <w:r w:rsidRPr="00EA7798">
              <w:t>2.Должен содержать позн</w:t>
            </w:r>
            <w:r w:rsidR="003F0DEA">
              <w:t>авательную трудность.</w:t>
            </w:r>
            <w:r w:rsidR="003F0DEA">
              <w:br/>
            </w:r>
            <w:r w:rsidRPr="00EA7798">
              <w:t xml:space="preserve">3.Должен вызывать чувство </w:t>
            </w:r>
            <w:r w:rsidRPr="00F4425D">
              <w:rPr>
                <w:b/>
              </w:rPr>
              <w:t>удивления</w:t>
            </w:r>
            <w:r w:rsidRPr="00EA7798">
              <w:t xml:space="preserve"> при сопоставлении нового с ранее известным. </w:t>
            </w:r>
          </w:p>
          <w:p w:rsidR="003F0DEA" w:rsidRDefault="003F0DEA" w:rsidP="00060FB4">
            <w:pPr>
              <w:pStyle w:val="a3"/>
            </w:pPr>
          </w:p>
          <w:p w:rsidR="00D45273" w:rsidRPr="00EA7798" w:rsidRDefault="0005417A" w:rsidP="00060FB4">
            <w:pPr>
              <w:pStyle w:val="a3"/>
            </w:pPr>
            <w:r>
              <w:t>Частично-поисковые и исследовательские методы</w:t>
            </w:r>
            <w:r w:rsidR="00D45273" w:rsidRPr="00EA7798">
              <w:t>.</w:t>
            </w:r>
          </w:p>
          <w:p w:rsidR="00D45273" w:rsidRPr="006B078A" w:rsidRDefault="00D45273" w:rsidP="00665D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</w:pPr>
            <w:r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1. Воспитатель сам ставит проблему (задачу) и сам решает её при активном</w:t>
            </w:r>
            <w:r w:rsidR="00811C4D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 xml:space="preserve"> с</w:t>
            </w:r>
            <w:r w:rsidR="00811C4D"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лушании</w:t>
            </w:r>
            <w:r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 xml:space="preserve"> и обсуждении детьми.</w:t>
            </w:r>
          </w:p>
          <w:p w:rsidR="00D45273" w:rsidRPr="008205CC" w:rsidRDefault="00D45273" w:rsidP="00665D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2. Воспитатель ставит проблему, дети са</w:t>
            </w:r>
            <w:r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мостоятельно или под его руково</w:t>
            </w:r>
            <w:r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дством находят решение. Воспитатель нап</w:t>
            </w:r>
            <w:r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равляет ребёнка на самостоятель</w:t>
            </w:r>
            <w:r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ные поиски путей решения</w:t>
            </w:r>
            <w:r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(1,2 - частично-поисковые</w:t>
            </w:r>
            <w:r w:rsidRPr="008205CC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метод</w:t>
            </w:r>
            <w:r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ы</w:t>
            </w:r>
            <w:r w:rsidRPr="008205CC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).</w:t>
            </w:r>
          </w:p>
          <w:p w:rsidR="00D45273" w:rsidRPr="006B078A" w:rsidRDefault="00D45273" w:rsidP="00665D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</w:pPr>
            <w:r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3. Ребёнок ставит проблему, воспитатель помогает её решить. У ребёнка</w:t>
            </w:r>
            <w:r w:rsidR="005E5516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 xml:space="preserve"> </w:t>
            </w:r>
            <w:r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воспитывается способность самостоятельно формулировать проблему.</w:t>
            </w:r>
          </w:p>
          <w:p w:rsidR="00D45273" w:rsidRPr="00EC512A" w:rsidRDefault="003F0DEA" w:rsidP="005E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 xml:space="preserve">        4.</w:t>
            </w:r>
            <w:r w:rsidR="00D45273" w:rsidRPr="003F0DE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 xml:space="preserve">Ребёнок сам ставит проблему и сам её решает. </w:t>
            </w:r>
            <w:r w:rsidR="00D45273" w:rsidRPr="006B078A"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Воспитатель даже не указывает на проблему.  Ребёнок должен увидеть её самостоятельно, а увидев, сформулировать и исследовать возможности и способы её решения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. (3,4 - исследовательские</w:t>
            </w:r>
            <w:r w:rsidR="00D45273" w:rsidRPr="008205CC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метод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ы</w:t>
            </w:r>
            <w:r w:rsidR="00D45273" w:rsidRPr="008205CC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)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.</w:t>
            </w:r>
          </w:p>
          <w:p w:rsidR="00D45273" w:rsidRPr="00D45273" w:rsidRDefault="00D45273" w:rsidP="00665D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 При организации поисковой деятельности с использованием проблемных ситуаций </w:t>
            </w:r>
            <w:r w:rsidRPr="008205CC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воспитатель </w:t>
            </w:r>
            <w:r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в каждом конкретном случае сам решает, в какой форме про</w:t>
            </w:r>
            <w:r w:rsidRPr="008205CC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водить работу с детьми: группой или индивидуально. Тем не менее, чтобы развивать у детей способность сомневаться, критически мыслить, предпочтение</w:t>
            </w:r>
            <w:r w:rsidR="005E5516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</w:t>
            </w:r>
            <w:r w:rsidRPr="008205CC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следует отдавать групповым формам работы. Ребенку легче проявить </w:t>
            </w:r>
            <w:r w:rsidRPr="00622FF8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товарища. </w:t>
            </w:r>
            <w:r w:rsidRP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А</w:t>
            </w:r>
            <w:r w:rsidRPr="00D4527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о</w:t>
            </w:r>
            <w:r w:rsidRPr="00D4527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бщение и совместная деятельность со</w:t>
            </w:r>
            <w:r w:rsidR="005E551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811C4D" w:rsidRPr="00D4527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взрослым </w:t>
            </w:r>
            <w:r w:rsidR="00811C4D" w:rsidRPr="00D4527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развивают</w:t>
            </w:r>
            <w:r w:rsidRPr="00D4527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 ребенка умение ставить це</w:t>
            </w:r>
            <w:r w:rsidRPr="00D4527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ль, действовать, подражая ему. </w:t>
            </w:r>
            <w:r w:rsidR="00811C4D" w:rsidRPr="00AB607C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Впоследствии </w:t>
            </w:r>
            <w:r w:rsidR="00811C4D" w:rsidRPr="00AB60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</w:t>
            </w:r>
            <w:r w:rsidRPr="00AB60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В ходе </w:t>
            </w:r>
            <w:r w:rsidR="00811C4D" w:rsidRPr="00AB60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такой познавательной</w:t>
            </w:r>
            <w:r w:rsidRPr="00AB60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деятельности у ребёнка </w:t>
            </w:r>
            <w:r w:rsidRPr="00F4425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формируется умение вести </w:t>
            </w:r>
            <w:r w:rsidR="00811C4D" w:rsidRPr="00F4425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диалог</w:t>
            </w:r>
            <w:r w:rsidR="00811C4D" w:rsidRPr="005E5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AB60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воспитателем и другими детьми в группе. Показатели такого диалога – простота общения, демократичность отношений, когда дети свободно высказывают свои мысли и сомнения.</w:t>
            </w:r>
          </w:p>
          <w:p w:rsidR="00F4425D" w:rsidRDefault="00F4425D" w:rsidP="00060FB4">
            <w:pPr>
              <w:pStyle w:val="a3"/>
            </w:pPr>
          </w:p>
          <w:p w:rsidR="00D45273" w:rsidRPr="00EA7798" w:rsidRDefault="00D45273" w:rsidP="00060FB4">
            <w:pPr>
              <w:pStyle w:val="a3"/>
              <w:rPr>
                <w:rFonts w:eastAsia="ArialNarrow"/>
                <w:i/>
                <w:iCs/>
                <w:szCs w:val="28"/>
              </w:rPr>
            </w:pPr>
            <w:r w:rsidRPr="00EA7798">
              <w:lastRenderedPageBreak/>
              <w:t>Для активизации внимания детей в ходе решения проблемной ситуации педагог может</w:t>
            </w:r>
            <w:r w:rsidRPr="003908D5">
              <w:t xml:space="preserve"> иногда и </w:t>
            </w:r>
            <w:r w:rsidRPr="00F4425D">
              <w:rPr>
                <w:b/>
              </w:rPr>
              <w:t>ошибиться</w:t>
            </w:r>
            <w:r w:rsidRPr="003908D5">
              <w:t xml:space="preserve"> –пусть дети</w:t>
            </w:r>
            <w:r w:rsidRPr="00EA7798">
              <w:t xml:space="preserve"> заметят ошибку, поправят.  Не следует забывать и о шутке: она ак</w:t>
            </w:r>
            <w:r w:rsidRPr="003908D5">
              <w:t>тивизирует мысль, озадачивает детей.</w:t>
            </w:r>
          </w:p>
          <w:p w:rsidR="00D45273" w:rsidRDefault="005E5516" w:rsidP="00665D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И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так, подводя итог выше сказанному, можно сделать вывод о том, что: </w:t>
            </w:r>
          </w:p>
          <w:p w:rsidR="00D45273" w:rsidRDefault="00811C4D" w:rsidP="00665D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D92E5E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Постановка</w:t>
            </w:r>
            <w:r w:rsidR="00D45273" w:rsidRPr="00D92E5E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проблемной задачи и процесс ее решения чаще происходит в совместной д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еятельности воспитателя и детей;</w:t>
            </w:r>
          </w:p>
          <w:p w:rsidR="00D45273" w:rsidRDefault="00811C4D" w:rsidP="00665D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Как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правило, в силу отсутствия опыта у детей, </w:t>
            </w:r>
            <w:r w:rsidR="00D45273" w:rsidRPr="00D92E5E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педагог увлекает воспитанников в совместный умственный поиск, оказывает им помощь в форме указаний, разъ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яснений, вопросов;</w:t>
            </w:r>
          </w:p>
          <w:p w:rsidR="00BE4333" w:rsidRDefault="00811C4D" w:rsidP="00665D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D92E5E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Познавательная</w:t>
            </w:r>
            <w:r w:rsidR="00D45273" w:rsidRPr="00D92E5E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деятельность сопровождается эвристиче</w:t>
            </w:r>
            <w:r w:rsidR="00D45273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>ской беседой, т.е. в</w:t>
            </w:r>
            <w:r w:rsidR="00D45273" w:rsidRPr="00D92E5E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оспитатель ставит вопросы, которые побуждают детей на основе наблюдений, ранее приобретенных </w:t>
            </w:r>
            <w:r w:rsidR="00F4425D" w:rsidRPr="00F4425D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Но главная особенность проблемного обучения, в отличии от традиционного, заключается в том, что оно доставляет детям радость самостоятельного поиска и открытия и, что самое главное, обеспечивает развитие познавательной самостоятельности детей, их </w:t>
            </w:r>
            <w:r w:rsidR="007E048B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 xml:space="preserve">творческой активности, </w:t>
            </w:r>
            <w:r w:rsidR="00D45273" w:rsidRPr="00D92E5E">
              <w:rPr>
                <w:rFonts w:ascii="Times New Roman" w:eastAsia="ArialNarrow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знаний сравнивать, сопоставлять отдельные факты, а затем путем рассуждений приходить к выводам. </w:t>
            </w:r>
          </w:p>
          <w:p w:rsidR="00D45273" w:rsidRPr="00F4425D" w:rsidRDefault="00D45273" w:rsidP="00F4425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644" w:firstLine="426"/>
              <w:jc w:val="both"/>
              <w:rPr>
                <w:rFonts w:ascii="Times New Roman" w:eastAsia="ArialNarrow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</w:tr>
    </w:tbl>
    <w:p w:rsidR="00D45273" w:rsidRPr="00060FB4" w:rsidRDefault="00060FB4" w:rsidP="00060FB4">
      <w:pPr>
        <w:pStyle w:val="a3"/>
        <w:jc w:val="both"/>
      </w:pPr>
      <w:r w:rsidRPr="00060FB4">
        <w:lastRenderedPageBreak/>
        <w:t>Тем не менее п</w:t>
      </w:r>
      <w:r w:rsidR="00D45273" w:rsidRPr="00060FB4">
        <w:t xml:space="preserve">роблемный тип обучения не решает всех образовательных и воспитательных задач, поэтому он не может заменить собой всей системы обучения, включающей разные типы, способы, организации </w:t>
      </w:r>
      <w:proofErr w:type="spellStart"/>
      <w:r>
        <w:t>воспитательно</w:t>
      </w:r>
      <w:proofErr w:type="spellEnd"/>
      <w:r>
        <w:t>-об</w:t>
      </w:r>
      <w:r w:rsidRPr="00060FB4">
        <w:t>разовательного</w:t>
      </w:r>
      <w:r w:rsidR="00D45273" w:rsidRPr="00060FB4">
        <w:t xml:space="preserve"> процесса. Но также система обучения не может быть подлинно развивающей без проблемного обучения.</w:t>
      </w:r>
    </w:p>
    <w:p w:rsidR="009A64EB" w:rsidRDefault="00FF430B" w:rsidP="00060FB4">
      <w:pPr>
        <w:pStyle w:val="a3"/>
        <w:jc w:val="both"/>
      </w:pPr>
      <w:r>
        <w:t xml:space="preserve">Создавая проблемные ситуации, мы побуждаем детей выдвигать гипотезы, делать выводы и, что очень важно, </w:t>
      </w:r>
      <w:r w:rsidRPr="00F4425D">
        <w:rPr>
          <w:b/>
        </w:rPr>
        <w:t xml:space="preserve">приучаем не бояться допускать ошибки, не читаем нравоучений. </w:t>
      </w:r>
      <w:r>
        <w:t xml:space="preserve">Ведь это порождает робость. Как считал А. М. Матюшкин, боязнь допустить ошибку сковывает инициативу ребенка в постановке и решении интеллектуальных проблем. </w:t>
      </w:r>
      <w:r w:rsidR="00DF5823">
        <w:t>«Боясь ошибиться, он не будет сам решать поставленную проблему – он будет стремиться получить помощь от всезнающего взрослого. Он будет решать только легкие проблемы», что неизбежно приведет к задержке интеллектуального развития.</w:t>
      </w:r>
    </w:p>
    <w:p w:rsidR="009A64EB" w:rsidRPr="00060FB4" w:rsidRDefault="009A64EB" w:rsidP="00060FB4">
      <w:pPr>
        <w:pStyle w:val="a3"/>
        <w:jc w:val="both"/>
        <w:rPr>
          <w:b/>
          <w:i/>
        </w:rPr>
      </w:pPr>
      <w:r>
        <w:t xml:space="preserve">Мастерство воспитателя проявляется больше всего в организации проблемных ситуаций. При проблемном обучении воспитатель остается руководителем </w:t>
      </w:r>
      <w:r w:rsidR="00060FB4">
        <w:t>образовательного</w:t>
      </w:r>
      <w:r>
        <w:t xml:space="preserve"> процесса, но выходит из роли человека сообщающего знания, и становится тем, </w:t>
      </w:r>
      <w:r w:rsidRPr="00F4425D">
        <w:rPr>
          <w:b/>
        </w:rPr>
        <w:t>кто будит, развивает, наблюдает мыслительные операции воспитанников, исправляет ошибки, разъясняет сомнения.</w:t>
      </w:r>
    </w:p>
    <w:p w:rsidR="003F0DEA" w:rsidRDefault="003F0DEA" w:rsidP="00060FB4">
      <w:pPr>
        <w:pStyle w:val="a3"/>
        <w:jc w:val="both"/>
      </w:pPr>
    </w:p>
    <w:p w:rsidR="00060FB4" w:rsidRDefault="00060FB4" w:rsidP="00060FB4">
      <w:pPr>
        <w:pStyle w:val="a3"/>
        <w:jc w:val="both"/>
      </w:pPr>
    </w:p>
    <w:p w:rsidR="00F4425D" w:rsidRDefault="00F4425D" w:rsidP="00060FB4">
      <w:pPr>
        <w:pStyle w:val="a3"/>
        <w:jc w:val="both"/>
      </w:pPr>
    </w:p>
    <w:p w:rsidR="003F0DEA" w:rsidRDefault="003F0DEA" w:rsidP="0060504B">
      <w:pPr>
        <w:pStyle w:val="a3"/>
        <w:ind w:firstLine="0"/>
        <w:jc w:val="left"/>
      </w:pPr>
    </w:p>
    <w:p w:rsidR="00D45273" w:rsidRPr="002E665F" w:rsidRDefault="00D45273" w:rsidP="00060FB4">
      <w:pPr>
        <w:pStyle w:val="a3"/>
      </w:pPr>
    </w:p>
    <w:p w:rsidR="001F5D6A" w:rsidRPr="00D45273" w:rsidRDefault="001F5D6A" w:rsidP="00665DFD">
      <w:pPr>
        <w:jc w:val="both"/>
        <w:rPr>
          <w:lang w:val="ru-RU"/>
        </w:rPr>
      </w:pPr>
    </w:p>
    <w:sectPr w:rsidR="001F5D6A" w:rsidRPr="00D45273" w:rsidSect="00665D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58EB"/>
    <w:multiLevelType w:val="hybridMultilevel"/>
    <w:tmpl w:val="E5520F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16DD0"/>
    <w:multiLevelType w:val="hybridMultilevel"/>
    <w:tmpl w:val="A4666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3C8B"/>
    <w:rsid w:val="0005417A"/>
    <w:rsid w:val="00060FB4"/>
    <w:rsid w:val="001F5D6A"/>
    <w:rsid w:val="002C3BE6"/>
    <w:rsid w:val="00370632"/>
    <w:rsid w:val="003F0DEA"/>
    <w:rsid w:val="003F31A9"/>
    <w:rsid w:val="004B60B5"/>
    <w:rsid w:val="004E517D"/>
    <w:rsid w:val="005E5516"/>
    <w:rsid w:val="0060504B"/>
    <w:rsid w:val="00665DFD"/>
    <w:rsid w:val="007E048B"/>
    <w:rsid w:val="00811C4D"/>
    <w:rsid w:val="00944CC9"/>
    <w:rsid w:val="009A64EB"/>
    <w:rsid w:val="009B402F"/>
    <w:rsid w:val="00AB607C"/>
    <w:rsid w:val="00AE7BF4"/>
    <w:rsid w:val="00BE4333"/>
    <w:rsid w:val="00D43C8B"/>
    <w:rsid w:val="00D45273"/>
    <w:rsid w:val="00DF5823"/>
    <w:rsid w:val="00F4425D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B337-5D66-4E25-BEEE-BC6B18A8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73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60FB4"/>
    <w:pPr>
      <w:spacing w:after="0" w:line="240" w:lineRule="auto"/>
      <w:ind w:firstLine="426"/>
      <w:jc w:val="center"/>
    </w:pPr>
    <w:rPr>
      <w:rFonts w:ascii="Times New Roman" w:eastAsia="Calibri" w:hAnsi="Times New Roman" w:cs="Times New Roman"/>
      <w:bCs/>
      <w:sz w:val="28"/>
      <w:lang w:eastAsia="ru-RU"/>
    </w:rPr>
  </w:style>
  <w:style w:type="paragraph" w:styleId="a4">
    <w:name w:val="List Paragraph"/>
    <w:basedOn w:val="a"/>
    <w:uiPriority w:val="34"/>
    <w:qFormat/>
    <w:rsid w:val="00D452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A9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2788-0A44-4832-BADD-5CCEAE3E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2016-02-15T08:43:00Z</cp:lastPrinted>
  <dcterms:created xsi:type="dcterms:W3CDTF">2016-02-02T16:06:00Z</dcterms:created>
  <dcterms:modified xsi:type="dcterms:W3CDTF">2016-06-13T15:16:00Z</dcterms:modified>
</cp:coreProperties>
</file>