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4EF" w:rsidRPr="001F6111" w:rsidRDefault="004961A6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sz w:val="36"/>
          <w:szCs w:val="32"/>
          <w:lang w:eastAsia="ru-RU"/>
        </w:rPr>
        <w:t>МУНИЦИПАЛЬНОЕ БЮДЖЕТНОЕ</w:t>
      </w:r>
    </w:p>
    <w:p w:rsidR="00E80C3B" w:rsidRPr="001F6111" w:rsidRDefault="004961A6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sz w:val="36"/>
          <w:szCs w:val="32"/>
          <w:lang w:eastAsia="ru-RU"/>
        </w:rPr>
        <w:t>ОБРАЗОВАТЕЛЬНОЕ УЧРЕЖДЕНИЕ</w:t>
      </w:r>
    </w:p>
    <w:p w:rsidR="00E80C3B" w:rsidRPr="001F6111" w:rsidRDefault="004961A6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sz w:val="36"/>
          <w:szCs w:val="32"/>
          <w:lang w:eastAsia="ru-RU"/>
        </w:rPr>
        <w:t>ДОПОЛНИТЕЛЬНОГО ОБРАЗОВАНИЯ ДЕТЕЙ</w:t>
      </w:r>
    </w:p>
    <w:p w:rsidR="00E80C3B" w:rsidRPr="001F6111" w:rsidRDefault="00E80C3B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«ДЕТСКО-ЮНОШЕСКИЙ ЦЕНТР»</w:t>
      </w:r>
    </w:p>
    <w:p w:rsidR="002A03AD" w:rsidRDefault="002A03AD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03AD" w:rsidRDefault="002A03AD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0C3B" w:rsidRDefault="00E80C3B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0C3B" w:rsidRDefault="002A03AD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03A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25773" cy="3096832"/>
            <wp:effectExtent l="114300" t="114300" r="103505" b="142240"/>
            <wp:docPr id="16" name="Рисунок 16" descr="D:\DCIM\101KM853\101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1KM853\101_0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52" cy="310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C3B" w:rsidRDefault="00E80C3B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0C3B" w:rsidRPr="001F6111" w:rsidRDefault="00E80C3B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Мастер-класс</w:t>
      </w:r>
    </w:p>
    <w:p w:rsidR="00E80C3B" w:rsidRPr="001F6111" w:rsidRDefault="00E80C3B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 xml:space="preserve">«Славянский оберег </w:t>
      </w:r>
      <w:proofErr w:type="spellStart"/>
      <w:r w:rsidRPr="001F6111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шаркунок</w:t>
      </w:r>
      <w:proofErr w:type="spellEnd"/>
      <w:r w:rsidRPr="001F6111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 xml:space="preserve"> из бересты»</w:t>
      </w:r>
    </w:p>
    <w:p w:rsidR="00E80C3B" w:rsidRDefault="00E80C3B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0C3B" w:rsidRDefault="00E80C3B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0C3B" w:rsidRDefault="00E80C3B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0C3B" w:rsidRPr="001F6111" w:rsidRDefault="00E80C3B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sz w:val="36"/>
          <w:szCs w:val="32"/>
          <w:lang w:eastAsia="ru-RU"/>
        </w:rPr>
        <w:t>Екатеринбург</w:t>
      </w:r>
      <w:r w:rsidR="00BD3821" w:rsidRPr="001F6111">
        <w:rPr>
          <w:rFonts w:ascii="Times New Roman" w:eastAsia="Times New Roman" w:hAnsi="Times New Roman" w:cs="Times New Roman"/>
          <w:sz w:val="36"/>
          <w:szCs w:val="32"/>
          <w:lang w:eastAsia="ru-RU"/>
        </w:rPr>
        <w:t>, 2015</w:t>
      </w:r>
    </w:p>
    <w:p w:rsidR="00BD3821" w:rsidRPr="004961A6" w:rsidRDefault="00B94734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lastRenderedPageBreak/>
        <w:t xml:space="preserve">Береста (берёста)- это внешний слой коры березы. Её применяют для создания различных </w:t>
      </w:r>
      <w:r w:rsidR="00536F50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поделок или игрушек, домашней утвари, корзинок, и т.д. Так же раньше на Руси в качестве обуви использовали лапти, которые плели из бересты.</w:t>
      </w:r>
    </w:p>
    <w:p w:rsidR="00536F50" w:rsidRPr="004961A6" w:rsidRDefault="00536F50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Кора березы состоит из нескольких слоев. Наружный слой- это береста, чистый и белый по всей площади которого имеются черточки, так называемые </w:t>
      </w:r>
      <w:proofErr w:type="spellStart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чечевики</w:t>
      </w:r>
      <w:proofErr w:type="spell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, через них береза дышит, осуществляет газообмен. Береста состоит из тончайших слоев, которые образуются в процессе роста дерева, по ним можно определить возраст дерева. Из-за разных погодных условий </w:t>
      </w:r>
      <w:r w:rsidR="003561C6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в разные года, цвет у каждого слоя будет отличаться. </w:t>
      </w:r>
    </w:p>
    <w:p w:rsidR="00A54A1E" w:rsidRPr="004961A6" w:rsidRDefault="00A54A1E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BD3821" w:rsidRPr="001F6111" w:rsidRDefault="00A54A1E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Немного из</w:t>
      </w:r>
      <w:r w:rsidR="00EF2EEF" w:rsidRPr="001F6111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истории.</w:t>
      </w:r>
    </w:p>
    <w:p w:rsidR="00EF2EEF" w:rsidRPr="004961A6" w:rsidRDefault="00EF2EEF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Археологические раскопки принесли немало исторической информации о том, как использовали бересту. Интересные находки были обнаружены во многих регионах земного шара. </w:t>
      </w:r>
      <w:r w:rsidR="00521A18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Например: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берестяные изделия из гробницы Тутанхамона (14 в. До н.э.) и прорезная береста на колчанах скифских воинов в виде накладок- 2е тысячелетие до н.э.</w:t>
      </w:r>
    </w:p>
    <w:p w:rsidR="00EF2EEF" w:rsidRPr="004961A6" w:rsidRDefault="00EF2EEF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Но самое удивительное- это берестяные грамоты</w:t>
      </w:r>
      <w:r w:rsidR="00B94734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, на которых писали наши предки в Новгороде, Смоленске, Рязани в 11-14 веках. На мягкой поверхности буквы легко процарапывались острой костяной палочкой. </w:t>
      </w:r>
    </w:p>
    <w:p w:rsidR="00B94734" w:rsidRPr="004961A6" w:rsidRDefault="00B94734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В Новгороде была найдена берестяная книжка из 12 страниц, написанная во второй половине 12 века, молитва. Эти письма пролежали в земле более 800 лет и сохранились до наших дней.</w:t>
      </w:r>
    </w:p>
    <w:p w:rsidR="00EF2EEF" w:rsidRDefault="00EF2EEF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1F6111" w:rsidRPr="004961A6" w:rsidRDefault="001F6111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4F24EF" w:rsidRPr="001F6111" w:rsidRDefault="005C283D" w:rsidP="001F6111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Заготовка бересты.</w:t>
      </w:r>
    </w:p>
    <w:p w:rsidR="005C283D" w:rsidRPr="004961A6" w:rsidRDefault="005C283D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Бере</w:t>
      </w:r>
      <w:r w:rsidR="001F6111">
        <w:rPr>
          <w:rFonts w:ascii="Times New Roman" w:eastAsia="Times New Roman" w:hAnsi="Times New Roman" w:cs="Times New Roman"/>
          <w:sz w:val="36"/>
          <w:szCs w:val="32"/>
          <w:lang w:eastAsia="ru-RU"/>
        </w:rPr>
        <w:t>с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та не продается в магазинах. Поэтому «заготовка </w:t>
      </w:r>
      <w:r w:rsidR="00521A18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бересты» -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это то, без чего нам не обойтись, если мы хотим научиться делать что-то из бересты.</w:t>
      </w:r>
    </w:p>
    <w:p w:rsidR="005C283D" w:rsidRPr="004961A6" w:rsidRDefault="005C283D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Есть несколько правил заготовки бересты, которые нужно знать, чтобы не навредить природе:</w:t>
      </w:r>
    </w:p>
    <w:p w:rsidR="005C283D" w:rsidRPr="004961A6" w:rsidRDefault="00A54A1E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- н</w:t>
      </w:r>
      <w:r w:rsidR="005C283D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е нужно брать сырья больше, чем вы можете использовать до следующего сбора </w:t>
      </w:r>
      <w:r w:rsidR="00521A18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(береста</w:t>
      </w:r>
      <w:r w:rsidR="005C283D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может храниться до 3 лет).</w:t>
      </w:r>
    </w:p>
    <w:p w:rsidR="005C283D" w:rsidRPr="004961A6" w:rsidRDefault="00A54A1E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- с</w:t>
      </w:r>
      <w:r w:rsidR="005C283D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твол должен быть ровным и гладким.</w:t>
      </w:r>
    </w:p>
    <w:p w:rsidR="005C283D" w:rsidRPr="004961A6" w:rsidRDefault="00A54A1E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- б</w:t>
      </w:r>
      <w:r w:rsidR="005C283D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ересту лучше собирать в конце весны, в начале лета.</w:t>
      </w:r>
    </w:p>
    <w:p w:rsidR="005C283D" w:rsidRPr="004961A6" w:rsidRDefault="00A54A1E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С</w:t>
      </w:r>
      <w:r w:rsidR="005C283D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нимать бересту можно двумя способами:</w:t>
      </w:r>
    </w:p>
    <w:p w:rsidR="005C283D" w:rsidRPr="004961A6" w:rsidRDefault="005C283D" w:rsidP="001F6111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1 способ- спиралью: как можно выше делаем надрез шириной 5 см в виде буквы П положенной на бок, и начинаем по кругу отдирать бересту от ствола</w:t>
      </w:r>
      <w:r w:rsidR="008B24EE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.</w:t>
      </w:r>
    </w:p>
    <w:p w:rsidR="008B24EE" w:rsidRPr="004961A6" w:rsidRDefault="008B24EE" w:rsidP="001F6111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2 способ- пластование: делаем два надреза вокруг и надрез вдоль и лопаткой отделяем бересту от ствола.</w:t>
      </w:r>
    </w:p>
    <w:p w:rsidR="008B24EE" w:rsidRPr="004961A6" w:rsidRDefault="008B24EE" w:rsidP="001F6111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Заготовленную бересту необходимо правильно хранить. Обычно я стараюсь пока береста свежая сразу разделить её на слои и храню под прес</w:t>
      </w:r>
      <w:r w:rsidR="00A54A1E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с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ом в разложенном виде.</w:t>
      </w:r>
    </w:p>
    <w:p w:rsidR="005C283D" w:rsidRPr="004961A6" w:rsidRDefault="005C283D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</w:p>
    <w:p w:rsidR="00B059C4" w:rsidRDefault="00B059C4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4961A6" w:rsidRDefault="004961A6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4961A6" w:rsidRDefault="004961A6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4961A6" w:rsidRDefault="004961A6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4961A6" w:rsidRDefault="004961A6" w:rsidP="004961A6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4F24EF" w:rsidRPr="004961A6" w:rsidRDefault="00A54A1E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Я родилась и выросла в деревне, поэтому очень люблю дерево, бересту, природные материалы. Для своего мастер- класса я выбрала интерес</w:t>
      </w:r>
      <w:r w:rsidR="00B059C4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ную, на мой взгляд, поделку – славянский оберег </w:t>
      </w:r>
      <w:proofErr w:type="spellStart"/>
      <w:r w:rsidR="00B059C4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шаркунок</w:t>
      </w:r>
      <w:proofErr w:type="spellEnd"/>
      <w:r w:rsidR="00B059C4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. 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</w:p>
    <w:p w:rsidR="004F24EF" w:rsidRDefault="008B24EE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Шаркунок</w:t>
      </w:r>
      <w:proofErr w:type="spell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- древний русский оберег, который представляет собой коробочку из бересты с горошинами внутри. Обычно предназначен для ношения на шее. </w:t>
      </w:r>
      <w:proofErr w:type="spellStart"/>
      <w:proofErr w:type="gramStart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Шаркунок</w:t>
      </w:r>
      <w:proofErr w:type="spell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 оберегает</w:t>
      </w:r>
      <w:proofErr w:type="gram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от дурного глаза. Считалось, что при негативном воздействии извне им достаточно погреметь как колокольчиком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B24EE" w:rsidRPr="004961A6" w:rsidRDefault="008B24EE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Сделать его довольно просто. Вам понадобится береста, ножницы, </w:t>
      </w:r>
      <w:r w:rsidR="00521A18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карандаш</w:t>
      </w:r>
      <w:r w:rsidR="00B059C4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,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линейка, </w:t>
      </w:r>
      <w:r w:rsidR="00521A18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клей,</w:t>
      </w:r>
      <w:r w:rsidR="00855C97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шнурок.</w:t>
      </w:r>
    </w:p>
    <w:p w:rsidR="00855C97" w:rsidRDefault="00173F2F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3F2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36092" cy="4380614"/>
            <wp:effectExtent l="114300" t="114300" r="146050" b="153670"/>
            <wp:docPr id="1" name="Рисунок 1" descr="D:\DCIM\101KM853\101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KM853\101_0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02" cy="4448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61A6" w:rsidRDefault="004961A6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5C97" w:rsidRPr="004961A6" w:rsidRDefault="00855C97" w:rsidP="004961A6">
      <w:pPr>
        <w:spacing w:after="240" w:line="240" w:lineRule="auto"/>
        <w:ind w:firstLine="709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Из бересты выкраиваем 4 детали по данной схеме.</w:t>
      </w:r>
    </w:p>
    <w:p w:rsidR="00855C97" w:rsidRDefault="00173F2F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3F2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7056" cy="3859618"/>
            <wp:effectExtent l="133350" t="114300" r="132080" b="160020"/>
            <wp:docPr id="3" name="Рисунок 3" descr="D:\DCIM\101KM853\101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KM853\101_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83" cy="3889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3F2F" w:rsidRPr="004961A6" w:rsidRDefault="00855C97" w:rsidP="004961A6">
      <w:pPr>
        <w:spacing w:after="240" w:line="240" w:lineRule="auto"/>
        <w:ind w:firstLine="709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На бересте это выглядит так:</w:t>
      </w:r>
      <w:r w:rsidR="00173F2F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</w:p>
    <w:p w:rsidR="00855C97" w:rsidRPr="004961A6" w:rsidRDefault="00173F2F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noProof/>
          <w:sz w:val="36"/>
          <w:szCs w:val="32"/>
          <w:lang w:eastAsia="ru-RU"/>
        </w:rPr>
        <w:drawing>
          <wp:inline distT="0" distB="0" distL="0" distR="0" wp14:anchorId="5594B2E4" wp14:editId="449FB590">
            <wp:extent cx="2881424" cy="3838789"/>
            <wp:effectExtent l="133350" t="114300" r="128905" b="161925"/>
            <wp:docPr id="4" name="Рисунок 4" descr="D:\DCIM\101KM853\101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KM853\101_0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6243" cy="3925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7580" w:rsidRPr="004961A6" w:rsidRDefault="00855C97" w:rsidP="004961A6">
      <w:pPr>
        <w:spacing w:after="240" w:line="240" w:lineRule="auto"/>
        <w:ind w:firstLine="709"/>
        <w:rPr>
          <w:rFonts w:ascii="Times New Roman" w:eastAsia="Times New Roman" w:hAnsi="Times New Roman" w:cs="Times New Roman"/>
          <w:noProof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С помощью линейки сгибаем бересту по намеченным линиям.</w:t>
      </w:r>
      <w:r w:rsidR="00173F2F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Вот то получается.</w:t>
      </w:r>
    </w:p>
    <w:p w:rsidR="00855C97" w:rsidRDefault="00173F2F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3F2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9733" cy="2041451"/>
            <wp:effectExtent l="114300" t="114300" r="137795" b="149860"/>
            <wp:docPr id="7" name="Рисунок 7" descr="D:\DCIM\101KM853\101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KM853\101_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57" cy="2065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F75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173F2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570" cy="2030819"/>
            <wp:effectExtent l="114300" t="114300" r="152400" b="140970"/>
            <wp:docPr id="6" name="Рисунок 6" descr="D:\DCIM\101KM853\101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KM853\101_0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14" cy="2053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5C97" w:rsidRPr="004961A6" w:rsidRDefault="00855C97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Теперь соединяем деталь №1 с №2.</w:t>
      </w:r>
      <w:r w:rsidR="00B059C4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Прикладываем деталь №3.</w:t>
      </w:r>
      <w:r w:rsidR="00B059C4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Накрываем её свободным концом детали №2, а края детали №1 подгибаем внутрь.</w:t>
      </w:r>
    </w:p>
    <w:p w:rsidR="00855C97" w:rsidRDefault="00AF7580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75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91235" cy="3296093"/>
            <wp:effectExtent l="114300" t="114300" r="104775" b="152400"/>
            <wp:docPr id="8" name="Рисунок 8" descr="D:\DCIM\101KM853\101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KM853\101_0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10782" cy="3310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5C97" w:rsidRPr="004961A6" w:rsidRDefault="00855C97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Подкладываем деталь №4 с противоположного конца и заворачиваем за неё края детали №2 и фиксируем </w:t>
      </w:r>
      <w:proofErr w:type="spellStart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шаркунок</w:t>
      </w:r>
      <w:proofErr w:type="spell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резинками.</w:t>
      </w:r>
      <w:r w:rsidR="00AF7580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(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Для того чтобы конструкция не распалась, можно </w:t>
      </w:r>
      <w:proofErr w:type="spellStart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шаркунок</w:t>
      </w:r>
      <w:proofErr w:type="spell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подержать 5 минут в кипятке</w:t>
      </w:r>
      <w:r w:rsidR="00AF7580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)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.</w:t>
      </w:r>
    </w:p>
    <w:p w:rsidR="00855C97" w:rsidRDefault="00AF7580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75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1638" cy="3048693"/>
            <wp:effectExtent l="114300" t="114300" r="110490" b="151765"/>
            <wp:docPr id="9" name="Рисунок 9" descr="D:\DCIM\101KM853\101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KM853\101_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232" cy="306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5C97" w:rsidRPr="004961A6" w:rsidRDefault="00855C97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Осторожно отгибаем край </w:t>
      </w:r>
      <w:proofErr w:type="spellStart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шаркунка</w:t>
      </w:r>
      <w:proofErr w:type="spell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и помещаем туда горошины</w:t>
      </w:r>
      <w:r w:rsidR="00D55B6F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или бусины. 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Теперь делаем декоративную бусину</w:t>
      </w:r>
      <w:r w:rsidR="009F182B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. Для этого вырезаем треугольник, промазываем </w:t>
      </w:r>
      <w:r w:rsidR="00521A18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клеем и</w:t>
      </w:r>
      <w:r w:rsidR="009F182B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наматываем бусину.</w:t>
      </w:r>
    </w:p>
    <w:p w:rsidR="009F182B" w:rsidRDefault="00AF7580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75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7507" cy="1987236"/>
            <wp:effectExtent l="114300" t="114300" r="153035" b="146685"/>
            <wp:docPr id="11" name="Рисунок 11" descr="D:\DCIM\101KM853\101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1KM853\101_0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60" cy="1992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961A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Pr="00AF75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6242" cy="1971276"/>
            <wp:effectExtent l="114300" t="114300" r="155575" b="143510"/>
            <wp:docPr id="12" name="Рисунок 12" descr="D:\DCIM\101KM853\101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1KM853\101_0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74" cy="1978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03AD" w:rsidRPr="004961A6" w:rsidRDefault="009F182B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36"/>
          <w:szCs w:val="32"/>
          <w:lang w:eastAsia="ru-RU"/>
        </w:rPr>
      </w:pP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Отрезаем шнурок около 12 см, заводим её под нижний край </w:t>
      </w:r>
      <w:proofErr w:type="spellStart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шаркунка</w:t>
      </w:r>
      <w:proofErr w:type="spell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, выводим концы через бусину и фиксируем узелком.</w:t>
      </w:r>
      <w:r w:rsidR="00AF7580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С верхнего края просовываем шнурок и регулируем его на</w:t>
      </w:r>
      <w:r w:rsidR="002A03AD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r w:rsidR="00521A18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необходимую длину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.</w:t>
      </w:r>
    </w:p>
    <w:p w:rsidR="002A03AD" w:rsidRDefault="00AF7580" w:rsidP="002A03AD">
      <w:pPr>
        <w:spacing w:after="24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AF758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3712" cy="3442162"/>
            <wp:effectExtent l="114300" t="114300" r="140970" b="139700"/>
            <wp:docPr id="13" name="Рисунок 13" descr="D:\DCIM\101KM853\101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1KM853\101_0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79" cy="3455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03A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2A03AD" w:rsidRPr="002A03A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3711" cy="3442159"/>
            <wp:effectExtent l="114300" t="114300" r="140970" b="139700"/>
            <wp:docPr id="15" name="Рисунок 15" descr="D:\DCIM\101KM853\101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1KM853\101_0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08" cy="3461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03A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</w:t>
      </w:r>
    </w:p>
    <w:p w:rsidR="009F182B" w:rsidRPr="004961A6" w:rsidRDefault="009F182B" w:rsidP="004961A6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proofErr w:type="spellStart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Шаркунок</w:t>
      </w:r>
      <w:proofErr w:type="spell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готов. Его можно украсить рисунками, надписями, росписью, </w:t>
      </w:r>
      <w:r w:rsidR="00521A18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аппликацией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, </w:t>
      </w:r>
      <w:proofErr w:type="spellStart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>обережными</w:t>
      </w:r>
      <w:proofErr w:type="spellEnd"/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символами.</w:t>
      </w:r>
      <w:r w:rsidR="002A03AD"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r w:rsidRPr="004961A6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Его можно носить на шее в качестве кулона, а можно повесить над детской кроваткой- на счастье. </w:t>
      </w:r>
    </w:p>
    <w:p w:rsidR="00855C97" w:rsidRDefault="00855C97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4F24EF" w:rsidRPr="00397DFA" w:rsidRDefault="009F182B" w:rsidP="00521A1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397DFA">
        <w:rPr>
          <w:rFonts w:ascii="Times New Roman" w:eastAsia="Times New Roman" w:hAnsi="Times New Roman" w:cs="Times New Roman"/>
          <w:sz w:val="36"/>
          <w:szCs w:val="32"/>
          <w:lang w:eastAsia="ru-RU"/>
        </w:rPr>
        <w:t>Список литературы:</w:t>
      </w:r>
    </w:p>
    <w:p w:rsidR="004F24EF" w:rsidRPr="00397DFA" w:rsidRDefault="00852E83" w:rsidP="004F24EF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397DFA">
        <w:rPr>
          <w:rFonts w:ascii="Times New Roman" w:eastAsia="Times New Roman" w:hAnsi="Times New Roman" w:cs="Times New Roman"/>
          <w:sz w:val="36"/>
          <w:szCs w:val="32"/>
          <w:lang w:eastAsia="ru-RU"/>
        </w:rPr>
        <w:t>http://oberegwood.ru/slavyanskij-obereg-sharkunok-svoimi-rukami/</w:t>
      </w:r>
    </w:p>
    <w:p w:rsidR="004F24EF" w:rsidRPr="00397DFA" w:rsidRDefault="00852E83" w:rsidP="004F24EF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397DFA">
        <w:rPr>
          <w:rFonts w:ascii="Times New Roman" w:eastAsia="Times New Roman" w:hAnsi="Times New Roman" w:cs="Times New Roman"/>
          <w:sz w:val="36"/>
          <w:szCs w:val="32"/>
          <w:lang w:eastAsia="ru-RU"/>
        </w:rPr>
        <w:t>http://yandex.ru/video/search?</w:t>
      </w:r>
    </w:p>
    <w:p w:rsidR="004F24EF" w:rsidRPr="00397DFA" w:rsidRDefault="00852E83" w:rsidP="004F24EF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397DFA">
        <w:rPr>
          <w:rFonts w:ascii="Times New Roman" w:eastAsia="Times New Roman" w:hAnsi="Times New Roman" w:cs="Times New Roman"/>
          <w:sz w:val="36"/>
          <w:szCs w:val="32"/>
          <w:lang w:eastAsia="ru-RU"/>
        </w:rPr>
        <w:t>http://spleteno.ru/publications/wiki/53-beresta-svojstva-beresty.html</w:t>
      </w:r>
    </w:p>
    <w:p w:rsidR="004F24EF" w:rsidRPr="00397DFA" w:rsidRDefault="004F24EF" w:rsidP="004F24EF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4F24EF" w:rsidRDefault="004F24EF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24EF" w:rsidRDefault="004F24EF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24EF" w:rsidRDefault="004F24EF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24EF" w:rsidRDefault="004F24EF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24EF" w:rsidRDefault="004F24EF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24EF" w:rsidRDefault="004F24EF" w:rsidP="004F24E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42D21" w:rsidRDefault="00942D21" w:rsidP="00B90C0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60478" w:rsidRDefault="00960478" w:rsidP="00B90C0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60478" w:rsidRDefault="00960478" w:rsidP="00B90C0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60478" w:rsidRDefault="00960478" w:rsidP="00B90C0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3DC9" w:rsidRDefault="00823DC9" w:rsidP="00B90C0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3DC9" w:rsidRDefault="00823DC9" w:rsidP="00B90C0F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DC9" w:rsidRDefault="00823DC9" w:rsidP="00521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1A6" w:rsidRPr="001F6111" w:rsidRDefault="004961A6" w:rsidP="004961A6">
      <w:pPr>
        <w:jc w:val="center"/>
        <w:rPr>
          <w:rFonts w:ascii="Times New Roman" w:hAnsi="Times New Roman" w:cs="Times New Roman"/>
          <w:sz w:val="36"/>
          <w:szCs w:val="32"/>
        </w:rPr>
      </w:pPr>
      <w:r w:rsidRPr="001F6111">
        <w:rPr>
          <w:rFonts w:ascii="Times New Roman" w:hAnsi="Times New Roman" w:cs="Times New Roman"/>
          <w:sz w:val="36"/>
          <w:szCs w:val="32"/>
        </w:rPr>
        <w:t xml:space="preserve">Рекомендовано Методическим объединением </w:t>
      </w:r>
    </w:p>
    <w:p w:rsidR="004961A6" w:rsidRPr="001F6111" w:rsidRDefault="004961A6" w:rsidP="004961A6">
      <w:pPr>
        <w:jc w:val="center"/>
        <w:rPr>
          <w:rFonts w:ascii="Times New Roman" w:hAnsi="Times New Roman" w:cs="Times New Roman"/>
          <w:sz w:val="36"/>
          <w:szCs w:val="32"/>
        </w:rPr>
      </w:pPr>
      <w:r w:rsidRPr="001F6111">
        <w:rPr>
          <w:rFonts w:ascii="Times New Roman" w:hAnsi="Times New Roman" w:cs="Times New Roman"/>
          <w:sz w:val="36"/>
          <w:szCs w:val="32"/>
        </w:rPr>
        <w:t>педагогов художественной направленности</w:t>
      </w:r>
    </w:p>
    <w:p w:rsidR="004961A6" w:rsidRPr="001F6111" w:rsidRDefault="004961A6" w:rsidP="004961A6">
      <w:pPr>
        <w:jc w:val="center"/>
        <w:rPr>
          <w:rFonts w:ascii="Times New Roman" w:hAnsi="Times New Roman" w:cs="Times New Roman"/>
          <w:sz w:val="36"/>
          <w:szCs w:val="32"/>
        </w:rPr>
      </w:pPr>
      <w:r w:rsidRPr="001F6111">
        <w:rPr>
          <w:rFonts w:ascii="Times New Roman" w:hAnsi="Times New Roman" w:cs="Times New Roman"/>
          <w:sz w:val="36"/>
          <w:szCs w:val="32"/>
        </w:rPr>
        <w:t xml:space="preserve">МБОУ ДОД «Детско-юношеский центр» </w:t>
      </w:r>
    </w:p>
    <w:p w:rsidR="004961A6" w:rsidRPr="001F6111" w:rsidRDefault="004961A6" w:rsidP="004961A6">
      <w:pPr>
        <w:jc w:val="center"/>
        <w:rPr>
          <w:rFonts w:ascii="Times New Roman" w:hAnsi="Times New Roman" w:cs="Times New Roman"/>
          <w:sz w:val="36"/>
          <w:szCs w:val="32"/>
        </w:rPr>
      </w:pPr>
      <w:r w:rsidRPr="001F6111">
        <w:rPr>
          <w:rFonts w:ascii="Times New Roman" w:hAnsi="Times New Roman" w:cs="Times New Roman"/>
          <w:sz w:val="36"/>
          <w:szCs w:val="32"/>
        </w:rPr>
        <w:t>Ленинского района города Екатеринбурга</w:t>
      </w:r>
    </w:p>
    <w:p w:rsidR="004961A6" w:rsidRPr="001F6111" w:rsidRDefault="004961A6" w:rsidP="004961A6">
      <w:pPr>
        <w:ind w:firstLine="708"/>
        <w:jc w:val="both"/>
        <w:rPr>
          <w:rFonts w:ascii="Times New Roman" w:hAnsi="Times New Roman" w:cs="Times New Roman"/>
          <w:sz w:val="36"/>
          <w:szCs w:val="32"/>
        </w:rPr>
      </w:pPr>
    </w:p>
    <w:p w:rsidR="004961A6" w:rsidRPr="001F6111" w:rsidRDefault="004961A6" w:rsidP="004961A6">
      <w:pPr>
        <w:ind w:firstLine="708"/>
        <w:jc w:val="both"/>
        <w:rPr>
          <w:rFonts w:ascii="Times New Roman" w:hAnsi="Times New Roman" w:cs="Times New Roman"/>
          <w:sz w:val="36"/>
          <w:szCs w:val="32"/>
        </w:rPr>
      </w:pPr>
    </w:p>
    <w:p w:rsidR="004961A6" w:rsidRPr="001F6111" w:rsidRDefault="004961A6" w:rsidP="004961A6">
      <w:pPr>
        <w:ind w:firstLine="708"/>
        <w:jc w:val="both"/>
        <w:rPr>
          <w:rFonts w:ascii="Times New Roman" w:hAnsi="Times New Roman" w:cs="Times New Roman"/>
          <w:sz w:val="36"/>
          <w:szCs w:val="32"/>
        </w:rPr>
      </w:pPr>
    </w:p>
    <w:p w:rsidR="004961A6" w:rsidRPr="001F6111" w:rsidRDefault="004961A6" w:rsidP="004961A6">
      <w:pPr>
        <w:ind w:firstLine="708"/>
        <w:jc w:val="both"/>
        <w:rPr>
          <w:rFonts w:ascii="Times New Roman" w:hAnsi="Times New Roman" w:cs="Times New Roman"/>
          <w:sz w:val="36"/>
          <w:szCs w:val="32"/>
        </w:rPr>
      </w:pPr>
    </w:p>
    <w:p w:rsidR="004961A6" w:rsidRPr="001F6111" w:rsidRDefault="004961A6" w:rsidP="004961A6">
      <w:pPr>
        <w:ind w:firstLine="708"/>
        <w:jc w:val="both"/>
        <w:rPr>
          <w:rFonts w:ascii="Times New Roman" w:hAnsi="Times New Roman" w:cs="Times New Roman"/>
          <w:sz w:val="36"/>
          <w:szCs w:val="32"/>
        </w:rPr>
      </w:pPr>
    </w:p>
    <w:p w:rsidR="004961A6" w:rsidRPr="001F6111" w:rsidRDefault="004961A6" w:rsidP="004961A6">
      <w:pPr>
        <w:ind w:firstLine="709"/>
        <w:jc w:val="both"/>
        <w:rPr>
          <w:rFonts w:ascii="Times New Roman" w:hAnsi="Times New Roman" w:cs="Times New Roman"/>
          <w:sz w:val="36"/>
          <w:szCs w:val="32"/>
        </w:rPr>
      </w:pPr>
      <w:r w:rsidRPr="001F6111">
        <w:rPr>
          <w:rFonts w:ascii="Times New Roman" w:eastAsia="Times New Roman" w:hAnsi="Times New Roman" w:cs="Times New Roman"/>
          <w:sz w:val="36"/>
          <w:szCs w:val="32"/>
          <w:lang w:eastAsia="ru-RU"/>
        </w:rPr>
        <w:t>В настоящем методическом пособии к мастер- классу использованы материалы из интернета, собственные разработки и фотографии автора.</w:t>
      </w:r>
      <w:r w:rsidRPr="001F6111">
        <w:rPr>
          <w:rFonts w:ascii="Times New Roman" w:hAnsi="Times New Roman" w:cs="Times New Roman"/>
          <w:sz w:val="36"/>
          <w:szCs w:val="32"/>
        </w:rPr>
        <w:t xml:space="preserve"> </w:t>
      </w:r>
    </w:p>
    <w:p w:rsidR="004961A6" w:rsidRPr="001F6111" w:rsidRDefault="004961A6" w:rsidP="004961A6">
      <w:pPr>
        <w:ind w:firstLine="709"/>
        <w:jc w:val="both"/>
        <w:rPr>
          <w:rFonts w:ascii="Times New Roman" w:hAnsi="Times New Roman" w:cs="Times New Roman"/>
          <w:sz w:val="36"/>
          <w:szCs w:val="32"/>
        </w:rPr>
      </w:pPr>
      <w:r w:rsidRPr="001F6111">
        <w:rPr>
          <w:rFonts w:ascii="Times New Roman" w:hAnsi="Times New Roman" w:cs="Times New Roman"/>
          <w:sz w:val="36"/>
          <w:szCs w:val="32"/>
        </w:rPr>
        <w:t>Для работников системы дополнительного образования детей.</w:t>
      </w:r>
    </w:p>
    <w:p w:rsidR="004961A6" w:rsidRPr="001F6111" w:rsidRDefault="004961A6" w:rsidP="004961A6">
      <w:pPr>
        <w:spacing w:after="240" w:line="240" w:lineRule="auto"/>
        <w:ind w:firstLine="709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Составитель: </w:t>
      </w:r>
    </w:p>
    <w:p w:rsidR="004961A6" w:rsidRPr="001F6111" w:rsidRDefault="004961A6" w:rsidP="004961A6">
      <w:pPr>
        <w:spacing w:after="240" w:line="240" w:lineRule="auto"/>
        <w:ind w:firstLine="709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F6111">
        <w:rPr>
          <w:rFonts w:ascii="Times New Roman" w:eastAsia="Times New Roman" w:hAnsi="Times New Roman" w:cs="Times New Roman"/>
          <w:sz w:val="36"/>
          <w:szCs w:val="32"/>
          <w:lang w:eastAsia="ru-RU"/>
        </w:rPr>
        <w:t>Медведева Ирина Викторовна, педагог дополнительного образования КМЖ «Искорка».</w:t>
      </w: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961A6" w:rsidRDefault="004961A6" w:rsidP="00B90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sectPr w:rsidR="004961A6" w:rsidSect="004961A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06480"/>
    <w:multiLevelType w:val="hybridMultilevel"/>
    <w:tmpl w:val="7CC29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C26B1"/>
    <w:multiLevelType w:val="multilevel"/>
    <w:tmpl w:val="00F29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63294D"/>
    <w:multiLevelType w:val="hybridMultilevel"/>
    <w:tmpl w:val="DE40F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64F9C"/>
    <w:multiLevelType w:val="hybridMultilevel"/>
    <w:tmpl w:val="61684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881"/>
    <w:rsid w:val="00024A41"/>
    <w:rsid w:val="00173F2F"/>
    <w:rsid w:val="001F6111"/>
    <w:rsid w:val="002A03AD"/>
    <w:rsid w:val="003561C6"/>
    <w:rsid w:val="00397DFA"/>
    <w:rsid w:val="004151D4"/>
    <w:rsid w:val="00443350"/>
    <w:rsid w:val="004961A6"/>
    <w:rsid w:val="004F24EF"/>
    <w:rsid w:val="004F6881"/>
    <w:rsid w:val="004F6F4E"/>
    <w:rsid w:val="00521A18"/>
    <w:rsid w:val="00536F50"/>
    <w:rsid w:val="00542539"/>
    <w:rsid w:val="00566A1B"/>
    <w:rsid w:val="005C283D"/>
    <w:rsid w:val="0062290A"/>
    <w:rsid w:val="006566B6"/>
    <w:rsid w:val="00663932"/>
    <w:rsid w:val="0069727E"/>
    <w:rsid w:val="007B6B4F"/>
    <w:rsid w:val="00823DC9"/>
    <w:rsid w:val="00852E83"/>
    <w:rsid w:val="00855C97"/>
    <w:rsid w:val="008B24EE"/>
    <w:rsid w:val="00942D21"/>
    <w:rsid w:val="00960478"/>
    <w:rsid w:val="009F182B"/>
    <w:rsid w:val="00A51168"/>
    <w:rsid w:val="00A54A1E"/>
    <w:rsid w:val="00A75BF4"/>
    <w:rsid w:val="00AF7580"/>
    <w:rsid w:val="00B059C4"/>
    <w:rsid w:val="00B90C0F"/>
    <w:rsid w:val="00B920BF"/>
    <w:rsid w:val="00B94734"/>
    <w:rsid w:val="00BD3821"/>
    <w:rsid w:val="00CC1A63"/>
    <w:rsid w:val="00D177A8"/>
    <w:rsid w:val="00D54ADA"/>
    <w:rsid w:val="00D55B6F"/>
    <w:rsid w:val="00DA65A8"/>
    <w:rsid w:val="00E80C3B"/>
    <w:rsid w:val="00EF2EEF"/>
    <w:rsid w:val="00F54011"/>
    <w:rsid w:val="00F71AAC"/>
    <w:rsid w:val="00F9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DF919-2E2B-4FD5-B2E2-AED4D6191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6F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6F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4F6F4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90C0F"/>
    <w:rPr>
      <w:color w:val="0000FF"/>
      <w:u w:val="single"/>
    </w:rPr>
  </w:style>
  <w:style w:type="character" w:customStyle="1" w:styleId="apple-tab-span">
    <w:name w:val="apple-tab-span"/>
    <w:basedOn w:val="a0"/>
    <w:rsid w:val="00B90C0F"/>
  </w:style>
  <w:style w:type="paragraph" w:styleId="a5">
    <w:name w:val="List Paragraph"/>
    <w:basedOn w:val="a"/>
    <w:uiPriority w:val="34"/>
    <w:qFormat/>
    <w:rsid w:val="006566B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F6F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6F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F6F4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4F6F4E"/>
    <w:rPr>
      <w:b/>
      <w:bCs/>
    </w:rPr>
  </w:style>
  <w:style w:type="character" w:styleId="a7">
    <w:name w:val="Emphasis"/>
    <w:basedOn w:val="a0"/>
    <w:uiPriority w:val="20"/>
    <w:qFormat/>
    <w:rsid w:val="004F6F4E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6F4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F6F4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6F4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F6F4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ark">
    <w:name w:val="mark"/>
    <w:basedOn w:val="a0"/>
    <w:rsid w:val="004F6F4E"/>
  </w:style>
  <w:style w:type="character" w:customStyle="1" w:styleId="commentscount">
    <w:name w:val="comments_count"/>
    <w:basedOn w:val="a0"/>
    <w:rsid w:val="004F6F4E"/>
  </w:style>
  <w:style w:type="paragraph" w:styleId="a8">
    <w:name w:val="Balloon Text"/>
    <w:basedOn w:val="a"/>
    <w:link w:val="a9"/>
    <w:uiPriority w:val="99"/>
    <w:semiHidden/>
    <w:unhideWhenUsed/>
    <w:rsid w:val="00397D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97D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9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01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7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3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3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Medvedev</dc:creator>
  <cp:keywords/>
  <dc:description/>
  <cp:lastModifiedBy>Vladimir Medvedev</cp:lastModifiedBy>
  <cp:revision>5</cp:revision>
  <cp:lastPrinted>2015-11-17T07:00:00Z</cp:lastPrinted>
  <dcterms:created xsi:type="dcterms:W3CDTF">2015-11-15T16:02:00Z</dcterms:created>
  <dcterms:modified xsi:type="dcterms:W3CDTF">2017-09-30T17:49:00Z</dcterms:modified>
</cp:coreProperties>
</file>