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 xml:space="preserve">Методическая разработка классного часа "Толерантность " </w:t>
      </w:r>
    </w:p>
    <w:p w:rsidR="0000464A" w:rsidRPr="00521019" w:rsidRDefault="00B2497E" w:rsidP="0000464A">
      <w:pPr>
        <w:rPr>
          <w:rFonts w:cstheme="minorHAnsi"/>
        </w:rPr>
      </w:pPr>
      <w:r>
        <w:rPr>
          <w:rFonts w:cstheme="minorHAnsi"/>
        </w:rPr>
        <w:t xml:space="preserve">Разработал: </w:t>
      </w:r>
      <w:proofErr w:type="spellStart"/>
      <w:r>
        <w:rPr>
          <w:rFonts w:cstheme="minorHAnsi"/>
        </w:rPr>
        <w:t>Шайгарданов</w:t>
      </w:r>
      <w:proofErr w:type="spellEnd"/>
      <w:r>
        <w:rPr>
          <w:rFonts w:cstheme="minorHAnsi"/>
        </w:rPr>
        <w:t xml:space="preserve"> Вадим </w:t>
      </w:r>
      <w:proofErr w:type="spellStart"/>
      <w:r>
        <w:rPr>
          <w:rFonts w:cstheme="minorHAnsi"/>
        </w:rPr>
        <w:t>Радикович</w:t>
      </w:r>
      <w:proofErr w:type="spellEnd"/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>Пояснительная записка</w:t>
      </w:r>
    </w:p>
    <w:p w:rsidR="0000464A" w:rsidRPr="00521019" w:rsidRDefault="00D25333" w:rsidP="0000464A">
      <w:pPr>
        <w:rPr>
          <w:rFonts w:cstheme="minorHAnsi"/>
        </w:rPr>
      </w:pPr>
      <w:r w:rsidRPr="00521019">
        <w:rPr>
          <w:rFonts w:cstheme="minorHAnsi"/>
        </w:rPr>
        <w:t>Одной</w:t>
      </w:r>
      <w:r w:rsidR="0000464A" w:rsidRPr="00521019">
        <w:rPr>
          <w:rFonts w:cstheme="minorHAnsi"/>
        </w:rPr>
        <w:t xml:space="preserve"> из функций</w:t>
      </w:r>
      <w:r w:rsidRPr="00521019">
        <w:rPr>
          <w:rFonts w:cstheme="minorHAnsi"/>
        </w:rPr>
        <w:t xml:space="preserve"> современного</w:t>
      </w:r>
      <w:r w:rsidR="0000464A" w:rsidRPr="00521019">
        <w:rPr>
          <w:rFonts w:cstheme="minorHAnsi"/>
        </w:rPr>
        <w:t xml:space="preserve"> образования заключается в том, что оно является средством социальной преемственности. Старшее поколение передает младшему опыт и знания, которые сохраняют целостность общества и позволяют ему развиваться дальше. Поэтому данная проблема – проблема толерантности, становится особенно актуальной, необходимо конструирование социальной идеологии, способной помочь непохожим людям жить рядом.</w:t>
      </w:r>
      <w:r w:rsidRPr="00521019">
        <w:rPr>
          <w:rFonts w:cstheme="minorHAnsi"/>
        </w:rPr>
        <w:t xml:space="preserve"> Очень часто у обучающихся возникают </w:t>
      </w:r>
      <w:proofErr w:type="gramStart"/>
      <w:r w:rsidRPr="00521019">
        <w:rPr>
          <w:rFonts w:cstheme="minorHAnsi"/>
        </w:rPr>
        <w:t>вопросы</w:t>
      </w:r>
      <w:proofErr w:type="gramEnd"/>
      <w:r w:rsidRPr="00521019">
        <w:rPr>
          <w:rFonts w:cstheme="minorHAnsi"/>
        </w:rPr>
        <w:t xml:space="preserve"> связанные с толерантностью:</w:t>
      </w:r>
    </w:p>
    <w:p w:rsidR="00D25333" w:rsidRPr="00521019" w:rsidRDefault="00D25333" w:rsidP="00D25333">
      <w:pPr>
        <w:pStyle w:val="a3"/>
        <w:spacing w:before="0" w:beforeAutospacing="0" w:after="150" w:afterAutospacing="0" w:line="26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t xml:space="preserve">Толерантность - это терпимость. Мы можем быть терпимыми к убийству? К воровству? К совершенно </w:t>
      </w:r>
      <w:proofErr w:type="gramStart"/>
      <w:r w:rsidRPr="00521019">
        <w:rPr>
          <w:rFonts w:asciiTheme="minorHAnsi" w:hAnsiTheme="minorHAnsi" w:cstheme="minorHAnsi"/>
          <w:sz w:val="22"/>
          <w:szCs w:val="22"/>
        </w:rPr>
        <w:t>хамскому</w:t>
      </w:r>
      <w:proofErr w:type="gramEnd"/>
      <w:r w:rsidRPr="00521019">
        <w:rPr>
          <w:rFonts w:asciiTheme="minorHAnsi" w:hAnsiTheme="minorHAnsi" w:cstheme="minorHAnsi"/>
          <w:sz w:val="22"/>
          <w:szCs w:val="22"/>
        </w:rPr>
        <w:t xml:space="preserve"> поведению? Что же мы тогда подразумеваем? Терпимость к чему? А если к сатанизму? Должны мы его терпеть или нет?</w:t>
      </w:r>
      <w:r w:rsidR="00FA5C32">
        <w:rPr>
          <w:rFonts w:asciiTheme="minorHAnsi" w:hAnsiTheme="minorHAnsi" w:cstheme="minorHAnsi"/>
          <w:sz w:val="22"/>
          <w:szCs w:val="22"/>
        </w:rPr>
        <w:t xml:space="preserve"> К разным</w:t>
      </w:r>
      <w:r w:rsidRPr="00521019">
        <w:rPr>
          <w:rFonts w:asciiTheme="minorHAnsi" w:hAnsiTheme="minorHAnsi" w:cstheme="minorHAnsi"/>
          <w:sz w:val="22"/>
          <w:szCs w:val="22"/>
        </w:rPr>
        <w:t xml:space="preserve"> </w:t>
      </w:r>
      <w:r w:rsidR="00FA5C32">
        <w:rPr>
          <w:rFonts w:asciiTheme="minorHAnsi" w:hAnsiTheme="minorHAnsi" w:cstheme="minorHAnsi"/>
          <w:sz w:val="22"/>
          <w:szCs w:val="22"/>
        </w:rPr>
        <w:t xml:space="preserve">традициям и обычаям. </w:t>
      </w:r>
    </w:p>
    <w:p w:rsidR="00D25333" w:rsidRPr="00521019" w:rsidRDefault="00D25333" w:rsidP="00D25333">
      <w:pPr>
        <w:pStyle w:val="a3"/>
        <w:spacing w:before="0" w:beforeAutospacing="0" w:after="150" w:afterAutospacing="0" w:line="26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t>Я могу и должен относиться с терпением (или с терпимостью) к человеку, я не могу отнять у него право на любое мировоззрение, но я никогда не могу быть терпимым к тому мировоззрению, что несет зло человеку. Нельзя смешивать эти вещи.</w:t>
      </w:r>
    </w:p>
    <w:p w:rsidR="00D25333" w:rsidRPr="00521019" w:rsidRDefault="00D25333" w:rsidP="00D25333">
      <w:pPr>
        <w:pStyle w:val="a3"/>
        <w:spacing w:before="0" w:beforeAutospacing="0" w:after="150" w:afterAutospacing="0" w:line="26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t xml:space="preserve">Я могу сочувствовать </w:t>
      </w:r>
      <w:proofErr w:type="gramStart"/>
      <w:r w:rsidRPr="00521019">
        <w:rPr>
          <w:rFonts w:asciiTheme="minorHAnsi" w:hAnsiTheme="minorHAnsi" w:cstheme="minorHAnsi"/>
          <w:sz w:val="22"/>
          <w:szCs w:val="22"/>
        </w:rPr>
        <w:t>пьянице</w:t>
      </w:r>
      <w:proofErr w:type="gramEnd"/>
      <w:r w:rsidRPr="00521019">
        <w:rPr>
          <w:rFonts w:asciiTheme="minorHAnsi" w:hAnsiTheme="minorHAnsi" w:cstheme="minorHAnsi"/>
          <w:sz w:val="22"/>
          <w:szCs w:val="22"/>
        </w:rPr>
        <w:t>. Но я не могу быть терпимым к пьянству.</w:t>
      </w:r>
    </w:p>
    <w:p w:rsidR="00D25333" w:rsidRPr="00521019" w:rsidRDefault="00D25333" w:rsidP="00D25333">
      <w:pPr>
        <w:pStyle w:val="a3"/>
        <w:spacing w:before="0" w:beforeAutospacing="0" w:after="150" w:afterAutospacing="0" w:line="26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t>Могу, например, пожалеть вора. Но не могу быть терпимым к воровству.</w:t>
      </w:r>
    </w:p>
    <w:p w:rsidR="00D25333" w:rsidRPr="00521019" w:rsidRDefault="00D25333" w:rsidP="00D25333">
      <w:pPr>
        <w:pStyle w:val="a3"/>
        <w:spacing w:before="0" w:beforeAutospacing="0" w:after="150" w:afterAutospacing="0" w:line="26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t>На эти вопросы и должны найти ответ учащиеся при проведении классного часа.</w:t>
      </w:r>
    </w:p>
    <w:p w:rsidR="00D25333" w:rsidRPr="00521019" w:rsidRDefault="00D25333" w:rsidP="00D25333">
      <w:pPr>
        <w:pStyle w:val="a3"/>
        <w:spacing w:before="0" w:beforeAutospacing="0" w:after="150" w:afterAutospacing="0" w:line="260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>Введение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 xml:space="preserve">Методическая разработка классного часа: «Толерантность» – мероприятие, приуроченное </w:t>
      </w:r>
      <w:proofErr w:type="gramStart"/>
      <w:r w:rsidRPr="00521019">
        <w:rPr>
          <w:rFonts w:cstheme="minorHAnsi"/>
        </w:rPr>
        <w:t>к</w:t>
      </w:r>
      <w:proofErr w:type="gramEnd"/>
      <w:r w:rsidRPr="00521019">
        <w:rPr>
          <w:rFonts w:cstheme="minorHAnsi"/>
        </w:rPr>
        <w:t xml:space="preserve"> Актуальность данной темы обусловлена </w:t>
      </w:r>
      <w:r w:rsidR="001A0D54" w:rsidRPr="00521019">
        <w:rPr>
          <w:rFonts w:cstheme="minorHAnsi"/>
          <w:shd w:val="clear" w:color="auto" w:fill="FFFFFF"/>
        </w:rPr>
        <w:t>пои</w:t>
      </w:r>
      <w:r w:rsidR="00521019">
        <w:rPr>
          <w:rFonts w:cstheme="minorHAnsi"/>
          <w:shd w:val="clear" w:color="auto" w:fill="FFFFFF"/>
        </w:rPr>
        <w:t>ск</w:t>
      </w:r>
      <w:r w:rsidR="001A0D54" w:rsidRPr="00521019">
        <w:rPr>
          <w:rFonts w:cstheme="minorHAnsi"/>
          <w:shd w:val="clear" w:color="auto" w:fill="FFFFFF"/>
        </w:rPr>
        <w:t>ом</w:t>
      </w:r>
      <w:r w:rsidR="00D25333" w:rsidRPr="00521019">
        <w:rPr>
          <w:rFonts w:cstheme="minorHAnsi"/>
          <w:shd w:val="clear" w:color="auto" w:fill="FFFFFF"/>
        </w:rPr>
        <w:t xml:space="preserve"> оптимальных форм социального взаимодействия всегда был и продолжает оставаться предметом научного осмысления. Идеи гуманизма, родившиеся на смысловом разломе европейской истории, свое логическое завершение и практическое приложение получили в теориях правового государства и гражданского общества. Эти теории не утратили актуальности и в настоящее время. </w:t>
      </w:r>
    </w:p>
    <w:p w:rsidR="0000464A" w:rsidRDefault="0000464A" w:rsidP="0000464A">
      <w:pPr>
        <w:rPr>
          <w:rFonts w:cstheme="minorHAnsi"/>
        </w:rPr>
      </w:pPr>
      <w:r w:rsidRPr="00521019">
        <w:rPr>
          <w:rFonts w:cstheme="minorHAnsi"/>
        </w:rPr>
        <w:t>Необходимость создания данной методической разработки была обусловлена тем, что</w:t>
      </w:r>
      <w:r w:rsidR="00521019">
        <w:rPr>
          <w:rFonts w:cstheme="minorHAnsi"/>
        </w:rPr>
        <w:t xml:space="preserve"> учебное заведение</w:t>
      </w:r>
      <w:r w:rsidRPr="00521019">
        <w:rPr>
          <w:rFonts w:cstheme="minorHAnsi"/>
        </w:rPr>
        <w:t xml:space="preserve"> находится в многонациональном городе. В </w:t>
      </w:r>
      <w:r w:rsidR="00521019">
        <w:rPr>
          <w:rFonts w:cstheme="minorHAnsi"/>
        </w:rPr>
        <w:t>группе</w:t>
      </w:r>
      <w:r w:rsidRPr="00521019">
        <w:rPr>
          <w:rFonts w:cstheme="minorHAnsi"/>
        </w:rPr>
        <w:t xml:space="preserve"> обучаются </w:t>
      </w:r>
      <w:r w:rsidR="00521019">
        <w:rPr>
          <w:rFonts w:cstheme="minorHAnsi"/>
        </w:rPr>
        <w:t xml:space="preserve">учащиеся </w:t>
      </w:r>
      <w:r w:rsidRPr="00521019">
        <w:rPr>
          <w:rFonts w:cstheme="minorHAnsi"/>
        </w:rPr>
        <w:t xml:space="preserve"> нескольких национальностей: русские, татары, узбеки, украинцы</w:t>
      </w:r>
      <w:r w:rsidR="00521019">
        <w:rPr>
          <w:rFonts w:cstheme="minorHAnsi"/>
        </w:rPr>
        <w:t>;</w:t>
      </w:r>
      <w:r w:rsidRPr="00521019">
        <w:rPr>
          <w:rFonts w:cstheme="minorHAnsi"/>
        </w:rPr>
        <w:t xml:space="preserve"> есть дети, воспитывающиеся в семьях с межнациональным браком. </w:t>
      </w:r>
    </w:p>
    <w:p w:rsidR="00521019" w:rsidRDefault="00521019" w:rsidP="0000464A">
      <w:pPr>
        <w:rPr>
          <w:rFonts w:cstheme="minorHAnsi"/>
        </w:rPr>
      </w:pPr>
    </w:p>
    <w:p w:rsidR="00521019" w:rsidRPr="00521019" w:rsidRDefault="00521019" w:rsidP="0000464A">
      <w:pPr>
        <w:rPr>
          <w:rFonts w:cstheme="minorHAnsi"/>
        </w:rPr>
      </w:pPr>
    </w:p>
    <w:p w:rsidR="001A0D54" w:rsidRPr="00521019" w:rsidRDefault="001A0D54" w:rsidP="0000464A">
      <w:pPr>
        <w:rPr>
          <w:rFonts w:cstheme="minorHAnsi"/>
        </w:rPr>
      </w:pPr>
    </w:p>
    <w:p w:rsidR="001A0D54" w:rsidRPr="00521019" w:rsidRDefault="001A0D54" w:rsidP="0000464A">
      <w:pPr>
        <w:rPr>
          <w:rFonts w:cstheme="minorHAnsi"/>
        </w:rPr>
      </w:pPr>
    </w:p>
    <w:p w:rsidR="00521019" w:rsidRPr="00521019" w:rsidRDefault="00521019" w:rsidP="0000464A">
      <w:pPr>
        <w:rPr>
          <w:rFonts w:cstheme="minorHAnsi"/>
        </w:rPr>
      </w:pPr>
    </w:p>
    <w:p w:rsidR="00521019" w:rsidRPr="00521019" w:rsidRDefault="00521019" w:rsidP="0000464A">
      <w:pPr>
        <w:rPr>
          <w:rFonts w:cstheme="minorHAnsi"/>
        </w:rPr>
      </w:pPr>
    </w:p>
    <w:p w:rsidR="001A0D54" w:rsidRPr="00521019" w:rsidRDefault="001A0D54" w:rsidP="0000464A">
      <w:pPr>
        <w:rPr>
          <w:rFonts w:cstheme="minorHAnsi"/>
        </w:rPr>
      </w:pP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lastRenderedPageBreak/>
        <w:t>Цели и задачи мероприятия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>Вся деятельность направлена на достижение основной цели: формирование у учащихся толерантного мышления и поведения. Указанная цель раскрывается в единстве трех ее взаимосвязанных компонентов: воспитательного, развивающего, образовательного.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>Воспитательный компонент цели заключается: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>– в формирован</w:t>
      </w:r>
      <w:proofErr w:type="gramStart"/>
      <w:r w:rsidRPr="00521019">
        <w:rPr>
          <w:rFonts w:cstheme="minorHAnsi"/>
        </w:rPr>
        <w:t>ии у у</w:t>
      </w:r>
      <w:proofErr w:type="gramEnd"/>
      <w:r w:rsidRPr="00521019">
        <w:rPr>
          <w:rFonts w:cstheme="minorHAnsi"/>
        </w:rPr>
        <w:t>чащихся уважения и интереса к культуре других народов;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>– в воспитании культуры общения;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>– в поддержании интереса к учению и формированию познавательной активности;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>– в воспитании потребности в практическом использовании полученных знаний  в различных сферах деятельности.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 xml:space="preserve">Участие в инсценировках способствует формированию у </w:t>
      </w:r>
      <w:r w:rsidR="00521019">
        <w:rPr>
          <w:rFonts w:cstheme="minorHAnsi"/>
        </w:rPr>
        <w:t>учащихся</w:t>
      </w:r>
      <w:r w:rsidRPr="00521019">
        <w:rPr>
          <w:rFonts w:cstheme="minorHAnsi"/>
        </w:rPr>
        <w:t xml:space="preserve"> положительных личностных качеств, общечеловеческих ценностных ориентаций, таких как воля, трудолюбие, целеустремленность, коллективизм, готовность к общению, культура общения в разных видах взаимодействия в коллективе, критичное отношение к себе, уверенность в себе, инициативность.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 xml:space="preserve">Развивающий компонент предусматривает развитие интеллектуальных и познавательных способностей, чувств и эмоций </w:t>
      </w:r>
      <w:r w:rsidR="00FA5C32">
        <w:rPr>
          <w:rFonts w:cstheme="minorHAnsi"/>
        </w:rPr>
        <w:t>учащихся</w:t>
      </w:r>
      <w:r w:rsidRPr="00521019">
        <w:rPr>
          <w:rFonts w:cstheme="minorHAnsi"/>
        </w:rPr>
        <w:t>, готовность их к коммуникации и, в целом, гуманитарное и гум</w:t>
      </w:r>
      <w:r w:rsidR="00FA5C32">
        <w:rPr>
          <w:rFonts w:cstheme="minorHAnsi"/>
        </w:rPr>
        <w:t>анистическое развитие личности</w:t>
      </w:r>
      <w:proofErr w:type="gramStart"/>
      <w:r w:rsidR="00FA5C32">
        <w:rPr>
          <w:rFonts w:cstheme="minorHAnsi"/>
        </w:rPr>
        <w:t xml:space="preserve"> </w:t>
      </w:r>
      <w:r w:rsidRPr="00521019">
        <w:rPr>
          <w:rFonts w:cstheme="minorHAnsi"/>
        </w:rPr>
        <w:t>.</w:t>
      </w:r>
      <w:proofErr w:type="gramEnd"/>
    </w:p>
    <w:p w:rsidR="00FA5C32" w:rsidRDefault="0000464A" w:rsidP="0000464A">
      <w:pPr>
        <w:rPr>
          <w:rFonts w:cstheme="minorHAnsi"/>
        </w:rPr>
      </w:pPr>
      <w:r w:rsidRPr="00521019">
        <w:rPr>
          <w:rFonts w:cstheme="minorHAnsi"/>
        </w:rPr>
        <w:t>Образовательный компонент цели выражается в расширении эрудиции учащихся, общего кругозора.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 xml:space="preserve">Основные задачи: 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 xml:space="preserve">формирование у учащихся представления о толерантности (возникновение понятия, значение слова, приемы развития этого качества); 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 xml:space="preserve">сформирование  у учащихся толерантного мышления, уважения к своим правам и правам других людей; 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 xml:space="preserve">воспитание чувства уважения друг к другу, к обычаям, традициям и культуре разных народов; 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 xml:space="preserve">развитие критического мышления, навыков групповой работы, умения вести диалог и аргументировать свою позицию, находить компромиссные решения обсуждаемых проблем; 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>развитие навыков толерантного общения, развитие речи, обогащение словарного запаса учащихся;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>формирование умения формулировать и высказывать своё мнение, владеть собой, уважать чужое мнение;</w:t>
      </w:r>
    </w:p>
    <w:p w:rsidR="00FA5C32" w:rsidRDefault="0000464A" w:rsidP="0000464A">
      <w:pPr>
        <w:rPr>
          <w:rFonts w:cstheme="minorHAnsi"/>
        </w:rPr>
      </w:pPr>
      <w:r w:rsidRPr="00521019">
        <w:rPr>
          <w:rFonts w:cstheme="minorHAnsi"/>
        </w:rPr>
        <w:t>повышение уровня творческой активности учащихся;</w:t>
      </w:r>
    </w:p>
    <w:p w:rsidR="00FA5C32" w:rsidRDefault="0000464A" w:rsidP="0000464A">
      <w:pPr>
        <w:rPr>
          <w:rFonts w:cstheme="minorHAnsi"/>
        </w:rPr>
      </w:pPr>
      <w:r w:rsidRPr="00521019">
        <w:rPr>
          <w:rFonts w:cstheme="minorHAnsi"/>
        </w:rPr>
        <w:t xml:space="preserve">развитие у воспитанников самосознания, которое помогает ребятам увидеть себя и других такими, какие они есть на самом деле. </w:t>
      </w:r>
    </w:p>
    <w:p w:rsidR="00D01664" w:rsidRPr="00521019" w:rsidRDefault="00D01664" w:rsidP="0000464A">
      <w:pPr>
        <w:rPr>
          <w:rFonts w:cstheme="minorHAnsi"/>
        </w:rPr>
      </w:pP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lastRenderedPageBreak/>
        <w:t>ХОД ПРОВЕДЕНИЯ КЛАССНОГО ЧАСА</w:t>
      </w:r>
    </w:p>
    <w:p w:rsidR="00D01664" w:rsidRPr="00521019" w:rsidRDefault="001A0D54" w:rsidP="0000464A">
      <w:pPr>
        <w:rPr>
          <w:rFonts w:cstheme="minorHAnsi"/>
        </w:rPr>
      </w:pPr>
      <w:r w:rsidRPr="00521019">
        <w:rPr>
          <w:rFonts w:cstheme="minorHAnsi"/>
        </w:rPr>
        <w:t xml:space="preserve">Классный час проходит в познавательно форме. Учитель </w:t>
      </w:r>
      <w:proofErr w:type="gramStart"/>
      <w:r w:rsidRPr="00521019">
        <w:rPr>
          <w:rFonts w:cstheme="minorHAnsi"/>
        </w:rPr>
        <w:t>рассказывает о толерантности и её проблемах</w:t>
      </w:r>
      <w:r w:rsidR="00FA5C32">
        <w:rPr>
          <w:rFonts w:cstheme="minorHAnsi"/>
        </w:rPr>
        <w:t xml:space="preserve"> вступая</w:t>
      </w:r>
      <w:proofErr w:type="gramEnd"/>
      <w:r w:rsidR="00FA5C32">
        <w:rPr>
          <w:rFonts w:cstheme="minorHAnsi"/>
        </w:rPr>
        <w:t xml:space="preserve"> в диалог с учашимся.</w:t>
      </w:r>
    </w:p>
    <w:p w:rsidR="001A0D54" w:rsidRPr="00521019" w:rsidRDefault="001A0D54" w:rsidP="0000464A">
      <w:pPr>
        <w:rPr>
          <w:rFonts w:cstheme="minorHAnsi"/>
        </w:rPr>
      </w:pPr>
      <w:r w:rsidRPr="00521019">
        <w:rPr>
          <w:rStyle w:val="a5"/>
          <w:rFonts w:cstheme="minorHAnsi"/>
        </w:rPr>
        <w:t> Что такое толерантность</w:t>
      </w:r>
      <w:r w:rsidR="00D01664" w:rsidRPr="00521019">
        <w:rPr>
          <w:rStyle w:val="a5"/>
          <w:rFonts w:cstheme="minorHAnsi"/>
        </w:rPr>
        <w:t>?</w:t>
      </w:r>
      <w:r w:rsidRPr="00521019">
        <w:rPr>
          <w:rFonts w:cstheme="minorHAnsi"/>
        </w:rPr>
        <w:br/>
        <w:t>Давайте для начала определимся, что такое эта толерантность</w:t>
      </w:r>
      <w:r w:rsidR="00D01664" w:rsidRPr="00521019">
        <w:rPr>
          <w:rFonts w:cstheme="minorHAnsi"/>
        </w:rPr>
        <w:t>?</w:t>
      </w:r>
      <w:r w:rsidRPr="00521019">
        <w:rPr>
          <w:rFonts w:cstheme="minorHAnsi"/>
        </w:rPr>
        <w:br/>
        <w:t xml:space="preserve">А то ведь это каждый понимает по-своему, правда же? Те, кто продвигает толерантность, понимают под ней одно, а обычные люди видят другое. Даже определения этого понятия, которые даются ООН или в </w:t>
      </w:r>
      <w:proofErr w:type="spellStart"/>
      <w:r w:rsidRPr="00521019">
        <w:rPr>
          <w:rFonts w:cstheme="minorHAnsi"/>
        </w:rPr>
        <w:t>Википедии</w:t>
      </w:r>
      <w:proofErr w:type="spellEnd"/>
      <w:r w:rsidRPr="00521019">
        <w:rPr>
          <w:rFonts w:cstheme="minorHAnsi"/>
        </w:rPr>
        <w:t xml:space="preserve">, </w:t>
      </w:r>
      <w:proofErr w:type="gramStart"/>
      <w:r w:rsidRPr="00521019">
        <w:rPr>
          <w:rFonts w:cstheme="minorHAnsi"/>
        </w:rPr>
        <w:t>вроде</w:t>
      </w:r>
      <w:proofErr w:type="gramEnd"/>
      <w:r w:rsidRPr="00521019">
        <w:rPr>
          <w:rFonts w:cstheme="minorHAnsi"/>
        </w:rPr>
        <w:t xml:space="preserve"> как и за все хорошее, и гладкие и яркие, но как будто чего-то не хватает. Кто занимался рисованием, тот знает такое ощущение - когда хочется что-то весьма определенное нарисовать, а получается всё не то. Так и тут – читаешь определение толерантности и видишь красивую картину. Но как доходит до сути, скрытой за красивыми словами, так картина выявляется совершенно другая.</w:t>
      </w: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t>Проблема толерантности уже давно стала предметом обсуждения в современной науке, средствах массовой информации, политике. Воспитание толерантности у подрастающего поколения является важным направлением воспитательной работы в учебных заведениях всех уровней. Толерантность подаётся как однозначное благо и неотъемлемое социально значимое качество сформированной личности.</w:t>
      </w:r>
    </w:p>
    <w:p w:rsidR="00D01664" w:rsidRPr="00521019" w:rsidRDefault="00521019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01664" w:rsidRPr="00521019">
        <w:rPr>
          <w:rFonts w:asciiTheme="minorHAnsi" w:hAnsiTheme="minorHAnsi" w:cstheme="minorHAnsi"/>
          <w:sz w:val="22"/>
          <w:szCs w:val="22"/>
        </w:rPr>
        <w:t xml:space="preserve">Толерантность получила широкое развитие в западной культуре и теперь усиленно насаждается в современном российском обществе. Издаётся огромное количество литературы по проблемам толерантности и даже открывается Институт толерантности с филиалами по всей стране. Но так ли безобидно это явление? Следует тщательно разобраться, что же </w:t>
      </w:r>
      <w:proofErr w:type="gramStart"/>
      <w:r w:rsidR="00D01664" w:rsidRPr="00521019">
        <w:rPr>
          <w:rFonts w:asciiTheme="minorHAnsi" w:hAnsiTheme="minorHAnsi" w:cstheme="minorHAnsi"/>
          <w:sz w:val="22"/>
          <w:szCs w:val="22"/>
        </w:rPr>
        <w:t>из себя представляет</w:t>
      </w:r>
      <w:proofErr w:type="gramEnd"/>
      <w:r w:rsidR="00D01664" w:rsidRPr="00521019">
        <w:rPr>
          <w:rFonts w:asciiTheme="minorHAnsi" w:hAnsiTheme="minorHAnsi" w:cstheme="minorHAnsi"/>
          <w:sz w:val="22"/>
          <w:szCs w:val="22"/>
        </w:rPr>
        <w:t xml:space="preserve"> феномен толерантности и так ли уж </w:t>
      </w:r>
      <w:proofErr w:type="spellStart"/>
      <w:r w:rsidR="00D01664" w:rsidRPr="00521019">
        <w:rPr>
          <w:rFonts w:asciiTheme="minorHAnsi" w:hAnsiTheme="minorHAnsi" w:cstheme="minorHAnsi"/>
          <w:sz w:val="22"/>
          <w:szCs w:val="22"/>
        </w:rPr>
        <w:t>нетолерантно</w:t>
      </w:r>
      <w:proofErr w:type="spellEnd"/>
      <w:r w:rsidR="00D01664" w:rsidRPr="00521019">
        <w:rPr>
          <w:rFonts w:asciiTheme="minorHAnsi" w:hAnsiTheme="minorHAnsi" w:cstheme="minorHAnsi"/>
          <w:sz w:val="22"/>
          <w:szCs w:val="22"/>
        </w:rPr>
        <w:t xml:space="preserve"> российское общество? И главное – должны ли быть границы толерантности?</w:t>
      </w:r>
      <w:r w:rsidRPr="00521019">
        <w:rPr>
          <w:rFonts w:asciiTheme="minorHAnsi" w:hAnsiTheme="minorHAnsi" w:cstheme="minorHAnsi"/>
          <w:sz w:val="22"/>
          <w:szCs w:val="22"/>
        </w:rPr>
        <w:t xml:space="preserve"> </w:t>
      </w:r>
      <w:r w:rsidR="00D01664" w:rsidRPr="00521019">
        <w:rPr>
          <w:rFonts w:asciiTheme="minorHAnsi" w:hAnsiTheme="minorHAnsi" w:cstheme="minorHAnsi"/>
          <w:sz w:val="22"/>
          <w:szCs w:val="22"/>
        </w:rPr>
        <w:t xml:space="preserve">Так или иначе, но термин толерантность везде определяется как </w:t>
      </w:r>
      <w:r w:rsidR="00D01664" w:rsidRPr="00521019">
        <w:rPr>
          <w:rStyle w:val="a6"/>
          <w:rFonts w:asciiTheme="minorHAnsi" w:hAnsiTheme="minorHAnsi" w:cstheme="minorHAnsi"/>
          <w:sz w:val="22"/>
          <w:szCs w:val="22"/>
          <w:bdr w:val="none" w:sz="0" w:space="0" w:color="auto" w:frame="1"/>
        </w:rPr>
        <w:t>терпимость</w:t>
      </w:r>
      <w:r w:rsidR="00D01664" w:rsidRPr="00521019">
        <w:rPr>
          <w:rFonts w:asciiTheme="minorHAnsi" w:hAnsiTheme="minorHAnsi" w:cstheme="minorHAnsi"/>
          <w:sz w:val="22"/>
          <w:szCs w:val="22"/>
        </w:rPr>
        <w:t>.</w:t>
      </w:r>
    </w:p>
    <w:p w:rsidR="00521019" w:rsidRDefault="00521019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t xml:space="preserve"> </w:t>
      </w:r>
      <w:r w:rsidR="00D01664" w:rsidRPr="00521019">
        <w:rPr>
          <w:rFonts w:asciiTheme="minorHAnsi" w:hAnsiTheme="minorHAnsi" w:cstheme="minorHAnsi"/>
          <w:sz w:val="22"/>
          <w:szCs w:val="22"/>
        </w:rPr>
        <w:t xml:space="preserve">Нормы морали, нормы обычаев, нормы традиций и ритуалов всегда формируются продолжительное время и становятся таковыми только после их длительной проверки на состоятельность как </w:t>
      </w:r>
      <w:proofErr w:type="spellStart"/>
      <w:r w:rsidR="00D01664" w:rsidRPr="00521019">
        <w:rPr>
          <w:rFonts w:asciiTheme="minorHAnsi" w:hAnsiTheme="minorHAnsi" w:cstheme="minorHAnsi"/>
          <w:sz w:val="22"/>
          <w:szCs w:val="22"/>
        </w:rPr>
        <w:t>регулятива</w:t>
      </w:r>
      <w:proofErr w:type="spellEnd"/>
      <w:r w:rsidR="00D01664" w:rsidRPr="00521019">
        <w:rPr>
          <w:rFonts w:asciiTheme="minorHAnsi" w:hAnsiTheme="minorHAnsi" w:cstheme="minorHAnsi"/>
          <w:sz w:val="22"/>
          <w:szCs w:val="22"/>
        </w:rPr>
        <w:t>. Ни одно нововведение в социальной жизни общества не приживается, если оно не признано и не одобрено большей частью этого общества. Норма становится нормой только тогда, когда она считается не только приемлемой, но и осознанно необходимой.</w:t>
      </w:r>
    </w:p>
    <w:p w:rsidR="00D01664" w:rsidRPr="00521019" w:rsidRDefault="00521019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t xml:space="preserve"> </w:t>
      </w:r>
      <w:r w:rsidR="00D01664" w:rsidRPr="00521019">
        <w:rPr>
          <w:rFonts w:asciiTheme="minorHAnsi" w:hAnsiTheme="minorHAnsi" w:cstheme="minorHAnsi"/>
          <w:sz w:val="22"/>
          <w:szCs w:val="22"/>
        </w:rPr>
        <w:t>Нормы права принимаются небольшой группой людей и начинают действовать с момента их вступления в силу, а нормы морали, традиции, обычаи не закрепляются институционально и существуют на уровне бытийных представлений членов данного общества о добре и зле. Манипулировать социальными нормами на уровне права всегда гораздо проще, чем на уровне морали и нравственности.</w:t>
      </w: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t>Есть ли пределы толерантности? А если есть, то где эти пределы должны проходить?</w:t>
      </w:r>
    </w:p>
    <w:p w:rsid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t xml:space="preserve">Совершенно непонятно, почему предел терпимости должен пройти за этими сексуальными ориентациями, а не перед ними. Почему то, что с точки зрения традиционной русской культуры основанной на православии, является откровенным извращением, предлагают вносить в пределы допустимого? Почему то, что является откровенным грехом, мы обязаны </w:t>
      </w:r>
      <w:proofErr w:type="spellStart"/>
      <w:r w:rsidRPr="00521019">
        <w:rPr>
          <w:rFonts w:asciiTheme="minorHAnsi" w:hAnsiTheme="minorHAnsi" w:cstheme="minorHAnsi"/>
          <w:sz w:val="22"/>
          <w:szCs w:val="22"/>
        </w:rPr>
        <w:t>толерировать</w:t>
      </w:r>
      <w:proofErr w:type="spellEnd"/>
      <w:r w:rsidRPr="00521019">
        <w:rPr>
          <w:rFonts w:asciiTheme="minorHAnsi" w:hAnsiTheme="minorHAnsi" w:cstheme="minorHAnsi"/>
          <w:sz w:val="22"/>
          <w:szCs w:val="22"/>
        </w:rPr>
        <w:t xml:space="preserve">, а </w:t>
      </w:r>
      <w:r w:rsidRPr="00521019">
        <w:rPr>
          <w:rFonts w:asciiTheme="minorHAnsi" w:hAnsiTheme="minorHAnsi" w:cstheme="minorHAnsi"/>
          <w:sz w:val="22"/>
          <w:szCs w:val="22"/>
        </w:rPr>
        <w:lastRenderedPageBreak/>
        <w:t xml:space="preserve">правильнее сказать </w:t>
      </w:r>
      <w:r w:rsidRPr="00521019">
        <w:rPr>
          <w:rStyle w:val="a6"/>
          <w:rFonts w:asciiTheme="minorHAnsi" w:hAnsiTheme="minorHAnsi" w:cstheme="minorHAnsi"/>
          <w:sz w:val="22"/>
          <w:szCs w:val="22"/>
          <w:bdr w:val="none" w:sz="0" w:space="0" w:color="auto" w:frame="1"/>
        </w:rPr>
        <w:t>терпеть</w:t>
      </w:r>
      <w:r w:rsidRPr="00521019">
        <w:rPr>
          <w:rFonts w:asciiTheme="minorHAnsi" w:hAnsiTheme="minorHAnsi" w:cstheme="minorHAnsi"/>
          <w:sz w:val="22"/>
          <w:szCs w:val="22"/>
        </w:rPr>
        <w:t>? Да и вообще, насколько уместно учить терпению один из самых терпеливых народов мира?</w:t>
      </w:r>
    </w:p>
    <w:p w:rsidR="00D01664" w:rsidRPr="00521019" w:rsidRDefault="00521019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t xml:space="preserve"> </w:t>
      </w:r>
      <w:r w:rsidR="00D01664" w:rsidRPr="00521019">
        <w:rPr>
          <w:rFonts w:asciiTheme="minorHAnsi" w:hAnsiTheme="minorHAnsi" w:cstheme="minorHAnsi"/>
          <w:sz w:val="22"/>
          <w:szCs w:val="22"/>
        </w:rPr>
        <w:t>Если уж мы толерантно относимся к западному обществу с его системой ценностей, в которой сексуальные извращения считаются нормой, следовательно, и Запад должен относиться толерантно к российскому обществу, в котором подобные явления недопустимы.</w:t>
      </w: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t>Терпимость должна иметь свои пределы и подразумевает привязку к системе базовых жизненных ценностей, а введение термина толерантность эту привязку размывает, так как несет в себе некую семиотическую неопределённость как заимствованное слово.</w:t>
      </w:r>
    </w:p>
    <w:p w:rsidR="00D01664" w:rsidRPr="00521019" w:rsidRDefault="00521019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01664" w:rsidRPr="00521019">
        <w:rPr>
          <w:rFonts w:asciiTheme="minorHAnsi" w:hAnsiTheme="minorHAnsi" w:cstheme="minorHAnsi"/>
          <w:sz w:val="22"/>
          <w:szCs w:val="22"/>
        </w:rPr>
        <w:t xml:space="preserve">Безграничная толерантность – чрезвычайно опасное социальное явление. Отсутствие культурных запретов или сознательный отказ от них, превращает человеческое общество в стадо животных. Отсутствие пределов толерантности – явный путь к дегуманизации, растлению, </w:t>
      </w:r>
      <w:proofErr w:type="spellStart"/>
      <w:r w:rsidR="00D01664" w:rsidRPr="00521019">
        <w:rPr>
          <w:rFonts w:asciiTheme="minorHAnsi" w:hAnsiTheme="minorHAnsi" w:cstheme="minorHAnsi"/>
          <w:sz w:val="22"/>
          <w:szCs w:val="22"/>
        </w:rPr>
        <w:t>расчеловечиванию</w:t>
      </w:r>
      <w:proofErr w:type="spellEnd"/>
      <w:r w:rsidR="00D01664" w:rsidRPr="00521019">
        <w:rPr>
          <w:rFonts w:asciiTheme="minorHAnsi" w:hAnsiTheme="minorHAnsi" w:cstheme="minorHAnsi"/>
          <w:sz w:val="22"/>
          <w:szCs w:val="22"/>
        </w:rPr>
        <w:t xml:space="preserve"> общества. Не может быть беспредельной толерантности, как и безграничной свободы. Безграничная свобода ведет к вседозволенности и, как следствие, к </w:t>
      </w:r>
      <w:proofErr w:type="gramStart"/>
      <w:r w:rsidR="00D01664" w:rsidRPr="00521019">
        <w:rPr>
          <w:rFonts w:asciiTheme="minorHAnsi" w:hAnsiTheme="minorHAnsi" w:cstheme="minorHAnsi"/>
          <w:sz w:val="22"/>
          <w:szCs w:val="22"/>
        </w:rPr>
        <w:t>беспределу</w:t>
      </w:r>
      <w:proofErr w:type="gramEnd"/>
      <w:r w:rsidR="00D01664" w:rsidRPr="00521019">
        <w:rPr>
          <w:rFonts w:asciiTheme="minorHAnsi" w:hAnsiTheme="minorHAnsi" w:cstheme="minorHAnsi"/>
          <w:sz w:val="22"/>
          <w:szCs w:val="22"/>
        </w:rPr>
        <w:t>.</w:t>
      </w: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01664" w:rsidRPr="00521019" w:rsidRDefault="00D01664" w:rsidP="00D0166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21019" w:rsidRPr="00521019" w:rsidRDefault="0000464A" w:rsidP="00521019">
      <w:pPr>
        <w:pStyle w:val="a3"/>
        <w:spacing w:before="0" w:beforeAutospacing="0" w:after="150" w:afterAutospacing="0"/>
        <w:ind w:firstLine="300"/>
        <w:jc w:val="both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lastRenderedPageBreak/>
        <w:t>Заключение</w:t>
      </w:r>
      <w:r w:rsidR="00521019" w:rsidRPr="005210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1019" w:rsidRPr="00521019" w:rsidRDefault="00521019" w:rsidP="00521019">
      <w:pPr>
        <w:pStyle w:val="a3"/>
        <w:spacing w:before="0" w:beforeAutospacing="0" w:after="150" w:afterAutospacing="0"/>
        <w:ind w:firstLine="300"/>
        <w:jc w:val="both"/>
        <w:rPr>
          <w:rFonts w:asciiTheme="minorHAnsi" w:hAnsiTheme="minorHAnsi" w:cstheme="minorHAnsi"/>
          <w:sz w:val="22"/>
          <w:szCs w:val="22"/>
        </w:rPr>
      </w:pPr>
      <w:r w:rsidRPr="00521019">
        <w:rPr>
          <w:rFonts w:asciiTheme="minorHAnsi" w:hAnsiTheme="minorHAnsi" w:cstheme="minorHAnsi"/>
          <w:sz w:val="22"/>
          <w:szCs w:val="22"/>
        </w:rPr>
        <w:t>Толерантность сегодня – это условие гармоничных отношений в обществе, право отличаться друг от друга, уважение самобытности, решение конфликтов законными ненасильственными методами и т. д.</w:t>
      </w:r>
    </w:p>
    <w:p w:rsidR="00521019" w:rsidRPr="00521019" w:rsidRDefault="00521019" w:rsidP="00521019">
      <w:pPr>
        <w:pStyle w:val="a3"/>
        <w:spacing w:before="0" w:beforeAutospacing="0" w:after="150" w:afterAutospacing="0"/>
        <w:ind w:firstLine="30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21019">
        <w:rPr>
          <w:rFonts w:asciiTheme="minorHAnsi" w:hAnsiTheme="minorHAnsi" w:cstheme="minorHAnsi"/>
          <w:sz w:val="22"/>
          <w:szCs w:val="22"/>
        </w:rPr>
        <w:t>Проявление толерантности, которое созвучно уважению прав человека, не означает терпимого отношения к социальной несправедливости, отказа от своих или уступки чужим убеждениям.</w:t>
      </w:r>
      <w:proofErr w:type="gramEnd"/>
      <w:r w:rsidRPr="00521019">
        <w:rPr>
          <w:rFonts w:asciiTheme="minorHAnsi" w:hAnsiTheme="minorHAnsi" w:cstheme="minorHAnsi"/>
          <w:sz w:val="22"/>
          <w:szCs w:val="22"/>
        </w:rPr>
        <w:t xml:space="preserve"> Это означает, что каждый </w:t>
      </w:r>
      <w:proofErr w:type="gramStart"/>
      <w:r w:rsidRPr="00521019">
        <w:rPr>
          <w:rFonts w:asciiTheme="minorHAnsi" w:hAnsiTheme="minorHAnsi" w:cstheme="minorHAnsi"/>
          <w:sz w:val="22"/>
          <w:szCs w:val="22"/>
        </w:rPr>
        <w:t>свободен</w:t>
      </w:r>
      <w:proofErr w:type="gramEnd"/>
      <w:r w:rsidRPr="00521019">
        <w:rPr>
          <w:rFonts w:asciiTheme="minorHAnsi" w:hAnsiTheme="minorHAnsi" w:cstheme="minorHAnsi"/>
          <w:sz w:val="22"/>
          <w:szCs w:val="22"/>
        </w:rPr>
        <w:t xml:space="preserve"> придерживаться своих убеждений и признает такое же право за другими. Это означает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 Это также означает, что взгляды одного человека не могут быть навязаны другим</w:t>
      </w:r>
    </w:p>
    <w:p w:rsidR="007651A1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>Успех воспитательной деятельности классного руководителя во многом зависит от глубокого проникновения его во внутренний мир детей, от понимания их переживаний и мотивов поведения</w:t>
      </w:r>
      <w:proofErr w:type="gramStart"/>
      <w:r w:rsidRPr="00521019">
        <w:rPr>
          <w:rFonts w:cstheme="minorHAnsi"/>
        </w:rPr>
        <w:t>.</w:t>
      </w:r>
      <w:proofErr w:type="gramEnd"/>
      <w:r w:rsidRPr="00521019">
        <w:rPr>
          <w:rFonts w:cstheme="minorHAnsi"/>
        </w:rPr>
        <w:t xml:space="preserve"> </w:t>
      </w:r>
      <w:proofErr w:type="gramStart"/>
      <w:r w:rsidRPr="00521019">
        <w:rPr>
          <w:rFonts w:cstheme="minorHAnsi"/>
        </w:rPr>
        <w:t>н</w:t>
      </w:r>
      <w:proofErr w:type="gramEnd"/>
      <w:r w:rsidRPr="00521019">
        <w:rPr>
          <w:rFonts w:cstheme="minorHAnsi"/>
        </w:rPr>
        <w:t>а</w:t>
      </w:r>
      <w:r w:rsidR="00521019" w:rsidRPr="00521019">
        <w:rPr>
          <w:rFonts w:cstheme="minorHAnsi"/>
        </w:rPr>
        <w:t>й</w:t>
      </w:r>
      <w:r w:rsidR="007651A1" w:rsidRPr="00521019">
        <w:rPr>
          <w:rFonts w:cstheme="minorHAnsi"/>
        </w:rPr>
        <w:t>дя</w:t>
      </w:r>
      <w:r w:rsidRPr="00521019">
        <w:rPr>
          <w:rFonts w:cstheme="minorHAnsi"/>
        </w:rPr>
        <w:t xml:space="preserve"> верный путь к сердцу</w:t>
      </w:r>
      <w:r w:rsidR="007651A1" w:rsidRPr="00521019">
        <w:rPr>
          <w:rFonts w:cstheme="minorHAnsi"/>
        </w:rPr>
        <w:t xml:space="preserve"> учащегося</w:t>
      </w:r>
      <w:r w:rsidRPr="00521019">
        <w:rPr>
          <w:rFonts w:cstheme="minorHAnsi"/>
        </w:rPr>
        <w:t xml:space="preserve">, использовать наиболее целесообразные методы педагогического воздействия. </w:t>
      </w:r>
    </w:p>
    <w:p w:rsidR="0000464A" w:rsidRPr="00521019" w:rsidRDefault="007651A1" w:rsidP="0000464A">
      <w:pPr>
        <w:rPr>
          <w:rFonts w:cstheme="minorHAnsi"/>
        </w:rPr>
      </w:pPr>
      <w:r w:rsidRPr="00521019">
        <w:rPr>
          <w:rFonts w:cstheme="minorHAnsi"/>
        </w:rPr>
        <w:t>Хорошим педагогом</w:t>
      </w:r>
      <w:r w:rsidR="0000464A" w:rsidRPr="00521019">
        <w:rPr>
          <w:rFonts w:cstheme="minorHAnsi"/>
        </w:rPr>
        <w:t xml:space="preserve"> может стать каждый учитель при условии упорной работы над собой и добросовестного, любовного отношения к порученному делу, при наличии высоких моральных качеств. </w:t>
      </w: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7651A1" w:rsidRPr="00521019" w:rsidRDefault="007651A1" w:rsidP="0000464A">
      <w:pPr>
        <w:rPr>
          <w:rFonts w:cstheme="minorHAnsi"/>
        </w:rPr>
      </w:pP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lastRenderedPageBreak/>
        <w:t xml:space="preserve">Литература </w:t>
      </w:r>
    </w:p>
    <w:p w:rsidR="0000464A" w:rsidRPr="00521019" w:rsidRDefault="0000464A" w:rsidP="0000464A">
      <w:pPr>
        <w:rPr>
          <w:rFonts w:cstheme="minorHAnsi"/>
        </w:rPr>
      </w:pPr>
      <w:proofErr w:type="spellStart"/>
      <w:r w:rsidRPr="00521019">
        <w:rPr>
          <w:rFonts w:cstheme="minorHAnsi"/>
        </w:rPr>
        <w:t>Википедия</w:t>
      </w:r>
      <w:proofErr w:type="spellEnd"/>
      <w:r w:rsidRPr="00521019">
        <w:rPr>
          <w:rFonts w:cstheme="minorHAnsi"/>
        </w:rPr>
        <w:t xml:space="preserve"> – свободная энциклопедия [Электронный ресурс]: http://ru.wikipedia.org/wiki/ 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>Декларация принципов толерантности. Утверждена резолюцией 5.61.Генеральной конференции ЮНЕСКО от 16 ноября 1995 г.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 xml:space="preserve">Пастухова Е. Право быть непохожим на других: заметки о воспитании культуры межнационального взаимопонимания и терпимости. – Директор школы. – 2003. – № 5. </w:t>
      </w:r>
    </w:p>
    <w:p w:rsidR="0000464A" w:rsidRPr="00521019" w:rsidRDefault="0000464A" w:rsidP="0000464A">
      <w:pPr>
        <w:rPr>
          <w:rFonts w:cstheme="minorHAnsi"/>
        </w:rPr>
      </w:pPr>
      <w:r w:rsidRPr="00521019">
        <w:rPr>
          <w:rFonts w:cstheme="minorHAnsi"/>
        </w:rPr>
        <w:t xml:space="preserve">Сайт «Толерантность: декларация принципов» [Электронный ресурс]: http://www.tolerance.ru/ </w:t>
      </w:r>
    </w:p>
    <w:p w:rsidR="001A0D54" w:rsidRPr="00521019" w:rsidRDefault="0000464A" w:rsidP="0000464A">
      <w:pPr>
        <w:rPr>
          <w:rFonts w:cstheme="minorHAnsi"/>
        </w:rPr>
      </w:pPr>
      <w:proofErr w:type="spellStart"/>
      <w:r w:rsidRPr="00521019">
        <w:rPr>
          <w:rFonts w:cstheme="minorHAnsi"/>
        </w:rPr>
        <w:t>Стефановская</w:t>
      </w:r>
      <w:proofErr w:type="spellEnd"/>
      <w:r w:rsidRPr="00521019">
        <w:rPr>
          <w:rFonts w:cstheme="minorHAnsi"/>
        </w:rPr>
        <w:t xml:space="preserve"> Т.А. К</w:t>
      </w:r>
      <w:r w:rsidR="00521019" w:rsidRPr="00521019">
        <w:rPr>
          <w:rFonts w:cstheme="minorHAnsi"/>
        </w:rPr>
        <w:t>лассный руководитель. – М., 2015</w:t>
      </w:r>
      <w:r w:rsidRPr="00521019">
        <w:rPr>
          <w:rFonts w:cstheme="minorHAnsi"/>
        </w:rPr>
        <w:t>.</w:t>
      </w:r>
    </w:p>
    <w:p w:rsidR="001A0D54" w:rsidRPr="00521019" w:rsidRDefault="007651A1" w:rsidP="0000464A">
      <w:pPr>
        <w:rPr>
          <w:rFonts w:cstheme="minorHAnsi"/>
        </w:rPr>
      </w:pPr>
      <w:proofErr w:type="spellStart"/>
      <w:r w:rsidRPr="00521019">
        <w:rPr>
          <w:rFonts w:cstheme="minorHAnsi"/>
        </w:rPr>
        <w:t>Источник:</w:t>
      </w:r>
      <w:hyperlink r:id="rId4" w:history="1">
        <w:r w:rsidR="001A0D54" w:rsidRPr="00521019">
          <w:rPr>
            <w:rStyle w:val="a4"/>
            <w:rFonts w:cstheme="minorHAnsi"/>
            <w:color w:val="auto"/>
          </w:rPr>
          <w:t>https</w:t>
        </w:r>
        <w:proofErr w:type="spellEnd"/>
        <w:r w:rsidR="001A0D54" w:rsidRPr="00521019">
          <w:rPr>
            <w:rStyle w:val="a4"/>
            <w:rFonts w:cstheme="minorHAnsi"/>
            <w:color w:val="auto"/>
          </w:rPr>
          <w:t>://</w:t>
        </w:r>
        <w:proofErr w:type="spellStart"/>
        <w:r w:rsidR="001A0D54" w:rsidRPr="00521019">
          <w:rPr>
            <w:rStyle w:val="a4"/>
            <w:rFonts w:cstheme="minorHAnsi"/>
            <w:color w:val="auto"/>
          </w:rPr>
          <w:t>rvs.su</w:t>
        </w:r>
        <w:proofErr w:type="spellEnd"/>
        <w:r w:rsidR="001A0D54" w:rsidRPr="00521019">
          <w:rPr>
            <w:rStyle w:val="a4"/>
            <w:rFonts w:cstheme="minorHAnsi"/>
            <w:color w:val="auto"/>
          </w:rPr>
          <w:t>/</w:t>
        </w:r>
        <w:proofErr w:type="spellStart"/>
        <w:r w:rsidR="001A0D54" w:rsidRPr="00521019">
          <w:rPr>
            <w:rStyle w:val="a4"/>
            <w:rFonts w:cstheme="minorHAnsi"/>
            <w:color w:val="auto"/>
          </w:rPr>
          <w:t>novosti</w:t>
        </w:r>
        <w:proofErr w:type="spellEnd"/>
        <w:r w:rsidR="001A0D54" w:rsidRPr="00521019">
          <w:rPr>
            <w:rStyle w:val="a4"/>
            <w:rFonts w:cstheme="minorHAnsi"/>
            <w:color w:val="auto"/>
          </w:rPr>
          <w:t>/2015/</w:t>
        </w:r>
        <w:proofErr w:type="spellStart"/>
        <w:r w:rsidR="001A0D54" w:rsidRPr="00521019">
          <w:rPr>
            <w:rStyle w:val="a4"/>
            <w:rFonts w:cstheme="minorHAnsi"/>
            <w:color w:val="auto"/>
          </w:rPr>
          <w:t>netolerantnaya-tolerantnost</w:t>
        </w:r>
        <w:proofErr w:type="spellEnd"/>
      </w:hyperlink>
    </w:p>
    <w:p w:rsidR="001A0D54" w:rsidRPr="00521019" w:rsidRDefault="007651A1" w:rsidP="0000464A">
      <w:pPr>
        <w:rPr>
          <w:rFonts w:cstheme="minorHAnsi"/>
        </w:rPr>
      </w:pPr>
      <w:r w:rsidRPr="00521019">
        <w:rPr>
          <w:rFonts w:cstheme="minorHAnsi"/>
        </w:rPr>
        <w:t>Источник:</w:t>
      </w:r>
      <w:r w:rsidR="001A0D54" w:rsidRPr="00521019">
        <w:rPr>
          <w:rFonts w:cstheme="minorHAnsi"/>
        </w:rPr>
        <w:t>http://www.dissercat.com/content/formirovanie-tolerantnosti-molodezhi-v-sovremennykh-usloviyakh</w:t>
      </w:r>
    </w:p>
    <w:p w:rsidR="001A0D54" w:rsidRDefault="007651A1" w:rsidP="0000464A">
      <w:pPr>
        <w:rPr>
          <w:rFonts w:cstheme="minorHAnsi"/>
        </w:rPr>
      </w:pPr>
      <w:r w:rsidRPr="00521019">
        <w:rPr>
          <w:rFonts w:cstheme="minorHAnsi"/>
        </w:rPr>
        <w:t>Источник:</w:t>
      </w:r>
      <w:r w:rsidR="00D01664" w:rsidRPr="00521019">
        <w:rPr>
          <w:rFonts w:cstheme="minorHAnsi"/>
        </w:rPr>
        <w:t>http://www.dissercat.com/content/formirovanie-tolerantnosti-molodezhi-v-sovremennykh-usloviyakh</w:t>
      </w:r>
    </w:p>
    <w:p w:rsidR="00B2497E" w:rsidRPr="00521019" w:rsidRDefault="00B2497E" w:rsidP="00B2497E">
      <w:pPr>
        <w:rPr>
          <w:rFonts w:cstheme="minorHAnsi"/>
        </w:rPr>
      </w:pPr>
      <w:r>
        <w:rPr>
          <w:rFonts w:cstheme="minorHAnsi"/>
        </w:rPr>
        <w:t xml:space="preserve">Источник: </w:t>
      </w:r>
      <w:r w:rsidRPr="00B2497E">
        <w:rPr>
          <w:rFonts w:cstheme="minorHAnsi"/>
        </w:rPr>
        <w:t>http://открытыйурок.рф/статьи/641001/</w:t>
      </w:r>
    </w:p>
    <w:p w:rsidR="007651A1" w:rsidRPr="00521019" w:rsidRDefault="007651A1" w:rsidP="0000464A">
      <w:pPr>
        <w:rPr>
          <w:rFonts w:cstheme="minorHAnsi"/>
        </w:rPr>
      </w:pPr>
    </w:p>
    <w:sectPr w:rsidR="007651A1" w:rsidRPr="00521019" w:rsidSect="00A3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64A"/>
    <w:rsid w:val="0000464A"/>
    <w:rsid w:val="001A0D54"/>
    <w:rsid w:val="00200C78"/>
    <w:rsid w:val="00521019"/>
    <w:rsid w:val="007244F3"/>
    <w:rsid w:val="007651A1"/>
    <w:rsid w:val="00A305FB"/>
    <w:rsid w:val="00B2497E"/>
    <w:rsid w:val="00D01664"/>
    <w:rsid w:val="00D13523"/>
    <w:rsid w:val="00D25333"/>
    <w:rsid w:val="00FA2C58"/>
    <w:rsid w:val="00FA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5333"/>
    <w:rPr>
      <w:color w:val="0000FF"/>
      <w:u w:val="single"/>
    </w:rPr>
  </w:style>
  <w:style w:type="character" w:styleId="a5">
    <w:name w:val="Strong"/>
    <w:basedOn w:val="a0"/>
    <w:uiPriority w:val="22"/>
    <w:qFormat/>
    <w:rsid w:val="001A0D54"/>
    <w:rPr>
      <w:b/>
      <w:bCs/>
    </w:rPr>
  </w:style>
  <w:style w:type="paragraph" w:customStyle="1" w:styleId="rtejustify">
    <w:name w:val="rtejustify"/>
    <w:basedOn w:val="a"/>
    <w:rsid w:val="001A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1A0D54"/>
  </w:style>
  <w:style w:type="character" w:styleId="a6">
    <w:name w:val="Emphasis"/>
    <w:basedOn w:val="a0"/>
    <w:uiPriority w:val="20"/>
    <w:qFormat/>
    <w:rsid w:val="00D016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vs.su/novosti/2015/netolerantnaya-tolerant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2017-12-20T18:34:00Z</dcterms:created>
  <dcterms:modified xsi:type="dcterms:W3CDTF">2017-12-20T18:39:00Z</dcterms:modified>
</cp:coreProperties>
</file>