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5F" w:rsidRPr="00984FA7" w:rsidRDefault="00984FA7">
      <w:pPr>
        <w:rPr>
          <w:rFonts w:ascii="Times New Roman" w:hAnsi="Times New Roman" w:cs="Times New Roman"/>
          <w:b/>
          <w:i/>
          <w:sz w:val="36"/>
          <w:szCs w:val="36"/>
        </w:rPr>
      </w:pPr>
      <w:r>
        <w:rPr>
          <w:noProof/>
          <w:lang w:eastAsia="ru-RU"/>
        </w:rPr>
        <w:drawing>
          <wp:anchor distT="0" distB="0" distL="114300" distR="114300" simplePos="0" relativeHeight="251658240" behindDoc="1" locked="0" layoutInCell="1" allowOverlap="1" wp14:anchorId="746B0CB8" wp14:editId="49D3D2CC">
            <wp:simplePos x="0" y="0"/>
            <wp:positionH relativeFrom="column">
              <wp:posOffset>-580968</wp:posOffset>
            </wp:positionH>
            <wp:positionV relativeFrom="paragraph">
              <wp:posOffset>-612718</wp:posOffset>
            </wp:positionV>
            <wp:extent cx="4239490" cy="5652503"/>
            <wp:effectExtent l="0" t="0" r="889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6 (1).jpeg"/>
                    <pic:cNvPicPr/>
                  </pic:nvPicPr>
                  <pic:blipFill>
                    <a:blip r:embed="rId6">
                      <a:extLst>
                        <a:ext uri="{28A0092B-C50C-407E-A947-70E740481C1C}">
                          <a14:useLocalDpi xmlns:a14="http://schemas.microsoft.com/office/drawing/2010/main" val="0"/>
                        </a:ext>
                      </a:extLst>
                    </a:blip>
                    <a:stretch>
                      <a:fillRect/>
                    </a:stretch>
                  </pic:blipFill>
                  <pic:spPr>
                    <a:xfrm>
                      <a:off x="0" y="0"/>
                      <a:ext cx="4239490" cy="5652503"/>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984FA7">
        <w:rPr>
          <w:rFonts w:ascii="Times New Roman" w:hAnsi="Times New Roman" w:cs="Times New Roman"/>
          <w:b/>
          <w:i/>
          <w:sz w:val="36"/>
          <w:szCs w:val="36"/>
        </w:rPr>
        <w:t xml:space="preserve">Мастер-класс </w:t>
      </w:r>
    </w:p>
    <w:p w:rsidR="00984FA7" w:rsidRPr="00984FA7" w:rsidRDefault="00984FA7">
      <w:pPr>
        <w:rPr>
          <w:rFonts w:ascii="Times New Roman" w:hAnsi="Times New Roman" w:cs="Times New Roman"/>
          <w:b/>
          <w:i/>
          <w:sz w:val="36"/>
          <w:szCs w:val="36"/>
        </w:rPr>
      </w:pPr>
      <w:r w:rsidRPr="00984FA7">
        <w:rPr>
          <w:rFonts w:ascii="Times New Roman" w:hAnsi="Times New Roman" w:cs="Times New Roman"/>
          <w:b/>
          <w:i/>
          <w:sz w:val="36"/>
          <w:szCs w:val="36"/>
        </w:rPr>
        <w:t xml:space="preserve">                                                                                          «Символ Нового 2020 </w:t>
      </w:r>
      <w:proofErr w:type="gramStart"/>
      <w:r w:rsidRPr="00984FA7">
        <w:rPr>
          <w:rFonts w:ascii="Times New Roman" w:hAnsi="Times New Roman" w:cs="Times New Roman"/>
          <w:b/>
          <w:i/>
          <w:sz w:val="36"/>
          <w:szCs w:val="36"/>
        </w:rPr>
        <w:t>года-Мышь</w:t>
      </w:r>
      <w:proofErr w:type="gramEnd"/>
      <w:r w:rsidRPr="00984FA7">
        <w:rPr>
          <w:rFonts w:ascii="Times New Roman" w:hAnsi="Times New Roman" w:cs="Times New Roman"/>
          <w:b/>
          <w:i/>
          <w:sz w:val="36"/>
          <w:szCs w:val="36"/>
        </w:rPr>
        <w:t>!»</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w:t>
      </w:r>
      <w:r w:rsidR="009956D5">
        <w:rPr>
          <w:rFonts w:ascii="Times New Roman" w:hAnsi="Times New Roman" w:cs="Times New Roman"/>
          <w:sz w:val="32"/>
          <w:szCs w:val="32"/>
        </w:rPr>
        <w:t xml:space="preserve">           </w:t>
      </w:r>
      <w:r>
        <w:rPr>
          <w:rFonts w:ascii="Times New Roman" w:hAnsi="Times New Roman" w:cs="Times New Roman"/>
          <w:sz w:val="32"/>
          <w:szCs w:val="32"/>
        </w:rPr>
        <w:t xml:space="preserve"> Материалы:</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1. Один яркий плотный шар </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2. Три бутылки клея ПВА</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3. 2 упаковки салфеток </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4. Белый картон, один лист</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5. Один лист черного картона</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6. Баллончик с автомобильной краской</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7. Черная гуашь </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8. Клей 401</w:t>
      </w:r>
    </w:p>
    <w:p w:rsidR="009956D5" w:rsidRDefault="009956D5">
      <w:pPr>
        <w:rPr>
          <w:rFonts w:ascii="Times New Roman" w:hAnsi="Times New Roman" w:cs="Times New Roman"/>
          <w:sz w:val="32"/>
          <w:szCs w:val="32"/>
        </w:rPr>
      </w:pPr>
      <w:r>
        <w:rPr>
          <w:rFonts w:ascii="Times New Roman" w:hAnsi="Times New Roman" w:cs="Times New Roman"/>
          <w:sz w:val="32"/>
          <w:szCs w:val="32"/>
        </w:rPr>
        <w:t xml:space="preserve">                                                                             9. Горлышко от пластиковой бутылки 0,5 (для носа)</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w:t>
      </w:r>
      <w:r w:rsidR="009956D5">
        <w:rPr>
          <w:rFonts w:ascii="Times New Roman" w:hAnsi="Times New Roman" w:cs="Times New Roman"/>
          <w:sz w:val="32"/>
          <w:szCs w:val="32"/>
        </w:rPr>
        <w:t xml:space="preserve">                              10</w:t>
      </w:r>
      <w:r>
        <w:rPr>
          <w:rFonts w:ascii="Times New Roman" w:hAnsi="Times New Roman" w:cs="Times New Roman"/>
          <w:sz w:val="32"/>
          <w:szCs w:val="32"/>
        </w:rPr>
        <w:t>. Мишура, игрушка, варежки (для декора)</w:t>
      </w:r>
    </w:p>
    <w:p w:rsidR="009956D5" w:rsidRDefault="009956D5">
      <w:pPr>
        <w:rPr>
          <w:rFonts w:ascii="Times New Roman" w:hAnsi="Times New Roman" w:cs="Times New Roman"/>
          <w:sz w:val="32"/>
          <w:szCs w:val="32"/>
        </w:rPr>
      </w:pPr>
    </w:p>
    <w:p w:rsidR="009956D5" w:rsidRDefault="009956D5" w:rsidP="009956D5">
      <w:pPr>
        <w:pStyle w:val="a5"/>
        <w:numPr>
          <w:ilvl w:val="0"/>
          <w:numId w:val="1"/>
        </w:num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anchor distT="0" distB="0" distL="114300" distR="114300" simplePos="0" relativeHeight="251659264" behindDoc="1" locked="0" layoutInCell="1" allowOverlap="1" wp14:anchorId="26625F7D" wp14:editId="26F60392">
            <wp:simplePos x="0" y="0"/>
            <wp:positionH relativeFrom="column">
              <wp:posOffset>583763</wp:posOffset>
            </wp:positionH>
            <wp:positionV relativeFrom="paragraph">
              <wp:posOffset>1432655</wp:posOffset>
            </wp:positionV>
            <wp:extent cx="3898959" cy="4671173"/>
            <wp:effectExtent l="0" t="5080" r="127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2.jpe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3898959" cy="467117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Надуем шар, нужного вам размера. Шарик должен быть очень яркий, для того, чтобы после того, как все слои высохнут, можно было увидеть пропуски. Первый слой салфеток приклеиваем на обычную воду, можно уложить в несколько слоев. Потом разводим клей ПВА с водой 50/50, и продолжаем клеить дальше. У меня ушло примерно полторы пачки салфеток-</w:t>
      </w:r>
      <w:proofErr w:type="spellStart"/>
      <w:r>
        <w:rPr>
          <w:rFonts w:ascii="Times New Roman" w:hAnsi="Times New Roman" w:cs="Times New Roman"/>
          <w:sz w:val="32"/>
          <w:szCs w:val="32"/>
        </w:rPr>
        <w:t>выдергушек</w:t>
      </w:r>
      <w:proofErr w:type="spellEnd"/>
      <w:r>
        <w:rPr>
          <w:rFonts w:ascii="Times New Roman" w:hAnsi="Times New Roman" w:cs="Times New Roman"/>
          <w:sz w:val="32"/>
          <w:szCs w:val="32"/>
        </w:rPr>
        <w:t xml:space="preserve">.                                                            </w:t>
      </w:r>
    </w:p>
    <w:p w:rsidR="009956D5" w:rsidRDefault="009956D5" w:rsidP="009956D5">
      <w:pPr>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60288" behindDoc="1" locked="0" layoutInCell="1" allowOverlap="1" wp14:anchorId="6E339AB0" wp14:editId="4CC250CA">
            <wp:simplePos x="0" y="0"/>
            <wp:positionH relativeFrom="column">
              <wp:posOffset>5537349</wp:posOffset>
            </wp:positionH>
            <wp:positionV relativeFrom="paragraph">
              <wp:posOffset>52705</wp:posOffset>
            </wp:positionV>
            <wp:extent cx="3574415" cy="4191635"/>
            <wp:effectExtent l="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4415" cy="4191635"/>
                    </a:xfrm>
                    <a:prstGeom prst="rect">
                      <a:avLst/>
                    </a:prstGeom>
                  </pic:spPr>
                </pic:pic>
              </a:graphicData>
            </a:graphic>
            <wp14:sizeRelH relativeFrom="page">
              <wp14:pctWidth>0</wp14:pctWidth>
            </wp14:sizeRelH>
            <wp14:sizeRelV relativeFrom="page">
              <wp14:pctHeight>0</wp14:pctHeight>
            </wp14:sizeRelV>
          </wp:anchor>
        </w:drawing>
      </w:r>
    </w:p>
    <w:p w:rsidR="009956D5" w:rsidRDefault="009956D5" w:rsidP="009956D5">
      <w:pPr>
        <w:rPr>
          <w:rFonts w:ascii="Times New Roman" w:hAnsi="Times New Roman" w:cs="Times New Roman"/>
          <w:sz w:val="32"/>
          <w:szCs w:val="32"/>
        </w:rPr>
      </w:pPr>
    </w:p>
    <w:p w:rsidR="009956D5" w:rsidRPr="009956D5" w:rsidRDefault="009956D5" w:rsidP="009956D5">
      <w:pPr>
        <w:rPr>
          <w:rFonts w:ascii="Times New Roman" w:hAnsi="Times New Roman" w:cs="Times New Roman"/>
          <w:sz w:val="32"/>
          <w:szCs w:val="32"/>
        </w:rPr>
      </w:pPr>
    </w:p>
    <w:p w:rsidR="00984FA7" w:rsidRPr="009956D5" w:rsidRDefault="00984FA7" w:rsidP="009956D5">
      <w:pPr>
        <w:ind w:left="1275"/>
        <w:rPr>
          <w:rFonts w:ascii="Times New Roman" w:hAnsi="Times New Roman" w:cs="Times New Roman"/>
          <w:sz w:val="32"/>
          <w:szCs w:val="32"/>
        </w:rPr>
      </w:pPr>
      <w:r w:rsidRPr="009956D5">
        <w:rPr>
          <w:rFonts w:ascii="Times New Roman" w:hAnsi="Times New Roman" w:cs="Times New Roman"/>
          <w:sz w:val="32"/>
          <w:szCs w:val="32"/>
        </w:rPr>
        <w:t xml:space="preserve"> </w:t>
      </w:r>
    </w:p>
    <w:p w:rsidR="00984FA7" w:rsidRDefault="00984FA7">
      <w:pPr>
        <w:rPr>
          <w:rFonts w:ascii="Times New Roman" w:hAnsi="Times New Roman" w:cs="Times New Roman"/>
          <w:sz w:val="32"/>
          <w:szCs w:val="32"/>
        </w:rPr>
      </w:pPr>
      <w:r>
        <w:rPr>
          <w:rFonts w:ascii="Times New Roman" w:hAnsi="Times New Roman" w:cs="Times New Roman"/>
          <w:sz w:val="32"/>
          <w:szCs w:val="32"/>
        </w:rPr>
        <w:t xml:space="preserve">                                                                                   </w:t>
      </w:r>
    </w:p>
    <w:p w:rsidR="009956D5" w:rsidRDefault="009956D5">
      <w:pPr>
        <w:rPr>
          <w:rFonts w:ascii="Times New Roman" w:hAnsi="Times New Roman" w:cs="Times New Roman"/>
          <w:sz w:val="32"/>
          <w:szCs w:val="32"/>
        </w:rPr>
      </w:pPr>
    </w:p>
    <w:p w:rsidR="009956D5" w:rsidRDefault="009956D5">
      <w:pPr>
        <w:rPr>
          <w:rFonts w:ascii="Times New Roman" w:hAnsi="Times New Roman" w:cs="Times New Roman"/>
          <w:sz w:val="32"/>
          <w:szCs w:val="32"/>
        </w:rPr>
      </w:pPr>
    </w:p>
    <w:p w:rsidR="009956D5" w:rsidRDefault="009956D5">
      <w:pPr>
        <w:rPr>
          <w:rFonts w:ascii="Times New Roman" w:hAnsi="Times New Roman" w:cs="Times New Roman"/>
          <w:sz w:val="32"/>
          <w:szCs w:val="32"/>
        </w:rPr>
      </w:pPr>
    </w:p>
    <w:p w:rsidR="009956D5" w:rsidRDefault="009956D5">
      <w:pPr>
        <w:rPr>
          <w:rFonts w:ascii="Times New Roman" w:hAnsi="Times New Roman" w:cs="Times New Roman"/>
          <w:sz w:val="32"/>
          <w:szCs w:val="32"/>
        </w:rPr>
      </w:pPr>
    </w:p>
    <w:p w:rsidR="009956D5" w:rsidRDefault="009956D5">
      <w:pPr>
        <w:rPr>
          <w:rFonts w:ascii="Times New Roman" w:hAnsi="Times New Roman" w:cs="Times New Roman"/>
          <w:sz w:val="32"/>
          <w:szCs w:val="32"/>
        </w:rPr>
      </w:pPr>
    </w:p>
    <w:p w:rsidR="009956D5" w:rsidRDefault="009956D5">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anchor distT="0" distB="0" distL="114300" distR="114300" simplePos="0" relativeHeight="251663360" behindDoc="1" locked="0" layoutInCell="1" allowOverlap="1" wp14:anchorId="1B9C4BA7" wp14:editId="560F0D60">
            <wp:simplePos x="0" y="0"/>
            <wp:positionH relativeFrom="column">
              <wp:posOffset>-553217</wp:posOffset>
            </wp:positionH>
            <wp:positionV relativeFrom="paragraph">
              <wp:posOffset>1057275</wp:posOffset>
            </wp:positionV>
            <wp:extent cx="3158837" cy="4524499"/>
            <wp:effectExtent l="0" t="0" r="381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3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8837" cy="452449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szCs w:val="32"/>
          <w:lang w:eastAsia="ru-RU"/>
        </w:rPr>
        <w:drawing>
          <wp:anchor distT="0" distB="0" distL="114300" distR="114300" simplePos="0" relativeHeight="251662336" behindDoc="1" locked="0" layoutInCell="1" allowOverlap="1" wp14:anchorId="220FC02A" wp14:editId="514BDEA7">
            <wp:simplePos x="0" y="0"/>
            <wp:positionH relativeFrom="column">
              <wp:posOffset>2702956</wp:posOffset>
            </wp:positionH>
            <wp:positionV relativeFrom="paragraph">
              <wp:posOffset>1056953</wp:posOffset>
            </wp:positionV>
            <wp:extent cx="3392805" cy="4524375"/>
            <wp:effectExtent l="0" t="0" r="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2805" cy="45243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szCs w:val="32"/>
          <w:lang w:eastAsia="ru-RU"/>
        </w:rPr>
        <w:drawing>
          <wp:anchor distT="0" distB="0" distL="114300" distR="114300" simplePos="0" relativeHeight="251661312" behindDoc="1" locked="0" layoutInCell="1" allowOverlap="1" wp14:anchorId="66A98CE0" wp14:editId="118E4FE9">
            <wp:simplePos x="0" y="0"/>
            <wp:positionH relativeFrom="column">
              <wp:posOffset>6209030</wp:posOffset>
            </wp:positionH>
            <wp:positionV relativeFrom="paragraph">
              <wp:posOffset>1057275</wp:posOffset>
            </wp:positionV>
            <wp:extent cx="3437255" cy="4583430"/>
            <wp:effectExtent l="0" t="0" r="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4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7255" cy="4583430"/>
                    </a:xfrm>
                    <a:prstGeom prst="rect">
                      <a:avLst/>
                    </a:prstGeom>
                  </pic:spPr>
                </pic:pic>
              </a:graphicData>
            </a:graphic>
            <wp14:sizeRelH relativeFrom="page">
              <wp14:pctWidth>0</wp14:pctWidth>
            </wp14:sizeRelH>
            <wp14:sizeRelV relativeFrom="page">
              <wp14:pctHeight>0</wp14:pctHeight>
            </wp14:sizeRelV>
          </wp:anchor>
        </w:drawing>
      </w:r>
      <w:r w:rsidR="009956D5" w:rsidRPr="00E84947">
        <w:rPr>
          <w:rFonts w:ascii="Times New Roman" w:hAnsi="Times New Roman" w:cs="Times New Roman"/>
          <w:sz w:val="32"/>
          <w:szCs w:val="32"/>
        </w:rPr>
        <w:t>2.Как сделали все слои, даем шарику высохнуть, около</w:t>
      </w:r>
      <w:r w:rsidRPr="00E84947">
        <w:rPr>
          <w:rFonts w:ascii="Times New Roman" w:hAnsi="Times New Roman" w:cs="Times New Roman"/>
          <w:sz w:val="32"/>
          <w:szCs w:val="32"/>
        </w:rPr>
        <w:t xml:space="preserve"> </w:t>
      </w:r>
      <w:r>
        <w:rPr>
          <w:rFonts w:ascii="Times New Roman" w:hAnsi="Times New Roman" w:cs="Times New Roman"/>
          <w:sz w:val="32"/>
          <w:szCs w:val="32"/>
        </w:rPr>
        <w:t xml:space="preserve">суток. </w:t>
      </w:r>
      <w:r w:rsidRPr="00E84947">
        <w:rPr>
          <w:rFonts w:ascii="Times New Roman" w:hAnsi="Times New Roman" w:cs="Times New Roman"/>
          <w:sz w:val="32"/>
          <w:szCs w:val="32"/>
        </w:rPr>
        <w:t>Как шар высохнет, берем горлышко от бутылки. Сначала клеим его на 401 клей, чтоб держался лучше</w:t>
      </w:r>
      <w:r>
        <w:rPr>
          <w:rFonts w:ascii="Times New Roman" w:hAnsi="Times New Roman" w:cs="Times New Roman"/>
          <w:sz w:val="32"/>
          <w:szCs w:val="32"/>
        </w:rPr>
        <w:t xml:space="preserve">, дальше также обклеиваем салфетками. Даем немного высохнуть. Пока </w:t>
      </w:r>
      <w:proofErr w:type="gramStart"/>
      <w:r>
        <w:rPr>
          <w:rFonts w:ascii="Times New Roman" w:hAnsi="Times New Roman" w:cs="Times New Roman"/>
          <w:sz w:val="32"/>
          <w:szCs w:val="32"/>
        </w:rPr>
        <w:t>сохнет нос вырезаем</w:t>
      </w:r>
      <w:proofErr w:type="gramEnd"/>
      <w:r>
        <w:rPr>
          <w:rFonts w:ascii="Times New Roman" w:hAnsi="Times New Roman" w:cs="Times New Roman"/>
          <w:sz w:val="32"/>
          <w:szCs w:val="32"/>
        </w:rPr>
        <w:t xml:space="preserve"> уши и лапы из белого картона. Приклеиваем все на 401 клей. Если нос не подсох, то можно просушить феном. </w:t>
      </w: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E84947" w:rsidRDefault="00E84947" w:rsidP="00E84947">
      <w:pPr>
        <w:rPr>
          <w:rFonts w:ascii="Times New Roman" w:hAnsi="Times New Roman" w:cs="Times New Roman"/>
          <w:sz w:val="32"/>
          <w:szCs w:val="32"/>
        </w:rPr>
      </w:pPr>
    </w:p>
    <w:p w:rsidR="00D23215" w:rsidRDefault="00E84947" w:rsidP="00E84947">
      <w:pPr>
        <w:rPr>
          <w:rFonts w:ascii="Times New Roman" w:hAnsi="Times New Roman" w:cs="Times New Roman"/>
          <w:sz w:val="32"/>
          <w:szCs w:val="32"/>
        </w:rPr>
      </w:pPr>
      <w:r>
        <w:rPr>
          <w:rFonts w:ascii="Times New Roman" w:hAnsi="Times New Roman" w:cs="Times New Roman"/>
          <w:sz w:val="32"/>
          <w:szCs w:val="32"/>
        </w:rPr>
        <w:lastRenderedPageBreak/>
        <w:t xml:space="preserve">3.Дальше я </w:t>
      </w:r>
      <w:r w:rsidR="00D23215">
        <w:rPr>
          <w:rFonts w:ascii="Times New Roman" w:hAnsi="Times New Roman" w:cs="Times New Roman"/>
          <w:sz w:val="32"/>
          <w:szCs w:val="32"/>
        </w:rPr>
        <w:t xml:space="preserve">покрасила мышь обычным серым спреем. Он намного </w:t>
      </w:r>
      <w:proofErr w:type="gramStart"/>
      <w:r w:rsidR="00D23215">
        <w:rPr>
          <w:rFonts w:ascii="Times New Roman" w:hAnsi="Times New Roman" w:cs="Times New Roman"/>
          <w:sz w:val="32"/>
          <w:szCs w:val="32"/>
        </w:rPr>
        <w:t>быстрее</w:t>
      </w:r>
      <w:proofErr w:type="gramEnd"/>
      <w:r w:rsidR="00D23215">
        <w:rPr>
          <w:rFonts w:ascii="Times New Roman" w:hAnsi="Times New Roman" w:cs="Times New Roman"/>
          <w:sz w:val="32"/>
          <w:szCs w:val="32"/>
        </w:rPr>
        <w:t xml:space="preserve"> чем гуашь высохнет, буквально за 5 минут. И дальше можно уже делать декор. Глаза я также вырезала из белого картона, приклеила на 401 клей и середину закрасила гуашью. Ватой проклеила </w:t>
      </w:r>
      <w:proofErr w:type="gramStart"/>
      <w:r w:rsidR="00D23215">
        <w:rPr>
          <w:rFonts w:ascii="Times New Roman" w:hAnsi="Times New Roman" w:cs="Times New Roman"/>
          <w:sz w:val="32"/>
          <w:szCs w:val="32"/>
        </w:rPr>
        <w:t>уши</w:t>
      </w:r>
      <w:proofErr w:type="gramEnd"/>
      <w:r w:rsidR="00D23215">
        <w:rPr>
          <w:rFonts w:ascii="Times New Roman" w:hAnsi="Times New Roman" w:cs="Times New Roman"/>
          <w:sz w:val="32"/>
          <w:szCs w:val="32"/>
        </w:rPr>
        <w:t xml:space="preserve"> и зрачки на клей ПВА. </w:t>
      </w:r>
    </w:p>
    <w:p w:rsidR="00D23215" w:rsidRDefault="00D23215" w:rsidP="00E84947">
      <w:pPr>
        <w:rPr>
          <w:rFonts w:ascii="Times New Roman" w:hAnsi="Times New Roman" w:cs="Times New Roman"/>
          <w:sz w:val="32"/>
          <w:szCs w:val="32"/>
        </w:rPr>
      </w:pPr>
      <w:r>
        <w:rPr>
          <w:rFonts w:ascii="Times New Roman" w:hAnsi="Times New Roman" w:cs="Times New Roman"/>
          <w:sz w:val="32"/>
          <w:szCs w:val="32"/>
        </w:rPr>
        <w:t xml:space="preserve">Также из картона делаем зубы. А уже из черного картона вырезаем тонкие полоски и делаем усы. </w:t>
      </w:r>
    </w:p>
    <w:p w:rsidR="00D23215" w:rsidRDefault="00D23215" w:rsidP="00E84947">
      <w:pPr>
        <w:rPr>
          <w:rFonts w:ascii="Times New Roman" w:hAnsi="Times New Roman" w:cs="Times New Roman"/>
          <w:sz w:val="32"/>
          <w:szCs w:val="32"/>
        </w:rPr>
      </w:pPr>
      <w:r>
        <w:rPr>
          <w:rFonts w:ascii="Times New Roman" w:hAnsi="Times New Roman" w:cs="Times New Roman"/>
          <w:sz w:val="32"/>
          <w:szCs w:val="32"/>
        </w:rPr>
        <w:t xml:space="preserve">Из мишуры делаем хвост, и петельку, для того чтобы игрушку можно было повесить. </w:t>
      </w:r>
    </w:p>
    <w:p w:rsidR="00D23215" w:rsidRDefault="00D23215" w:rsidP="00E84947">
      <w:pPr>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65408" behindDoc="1" locked="0" layoutInCell="1" allowOverlap="1" wp14:anchorId="68808A77" wp14:editId="264CE65A">
            <wp:simplePos x="0" y="0"/>
            <wp:positionH relativeFrom="column">
              <wp:posOffset>3796065</wp:posOffset>
            </wp:positionH>
            <wp:positionV relativeFrom="paragraph">
              <wp:posOffset>222943</wp:posOffset>
            </wp:positionV>
            <wp:extent cx="3156585" cy="4345940"/>
            <wp:effectExtent l="0" t="0" r="571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6.jpeg"/>
                    <pic:cNvPicPr/>
                  </pic:nvPicPr>
                  <pic:blipFill>
                    <a:blip r:embed="rId12">
                      <a:extLst>
                        <a:ext uri="{28A0092B-C50C-407E-A947-70E740481C1C}">
                          <a14:useLocalDpi xmlns:a14="http://schemas.microsoft.com/office/drawing/2010/main" val="0"/>
                        </a:ext>
                      </a:extLst>
                    </a:blip>
                    <a:stretch>
                      <a:fillRect/>
                    </a:stretch>
                  </pic:blipFill>
                  <pic:spPr>
                    <a:xfrm>
                      <a:off x="0" y="0"/>
                      <a:ext cx="3156585" cy="43459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szCs w:val="32"/>
          <w:lang w:eastAsia="ru-RU"/>
        </w:rPr>
        <w:drawing>
          <wp:anchor distT="0" distB="0" distL="114300" distR="114300" simplePos="0" relativeHeight="251664384" behindDoc="1" locked="0" layoutInCell="1" allowOverlap="1" wp14:anchorId="561FA620" wp14:editId="173507FF">
            <wp:simplePos x="0" y="0"/>
            <wp:positionH relativeFrom="column">
              <wp:posOffset>4305</wp:posOffset>
            </wp:positionH>
            <wp:positionV relativeFrom="paragraph">
              <wp:posOffset>306540</wp:posOffset>
            </wp:positionV>
            <wp:extent cx="3277462" cy="4180114"/>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5.jpeg"/>
                    <pic:cNvPicPr/>
                  </pic:nvPicPr>
                  <pic:blipFill>
                    <a:blip r:embed="rId13">
                      <a:extLst>
                        <a:ext uri="{28A0092B-C50C-407E-A947-70E740481C1C}">
                          <a14:useLocalDpi xmlns:a14="http://schemas.microsoft.com/office/drawing/2010/main" val="0"/>
                        </a:ext>
                      </a:extLst>
                    </a:blip>
                    <a:stretch>
                      <a:fillRect/>
                    </a:stretch>
                  </pic:blipFill>
                  <pic:spPr>
                    <a:xfrm>
                      <a:off x="0" y="0"/>
                      <a:ext cx="3277235" cy="417982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 xml:space="preserve">На лапки одеваем детские варежки и в середину можно приклеить игрушку, также на 401 клей. </w:t>
      </w:r>
    </w:p>
    <w:p w:rsidR="00E84947" w:rsidRDefault="00D23215" w:rsidP="00E84947">
      <w:pPr>
        <w:rPr>
          <w:rFonts w:ascii="Times New Roman" w:hAnsi="Times New Roman" w:cs="Times New Roman"/>
          <w:sz w:val="32"/>
          <w:szCs w:val="32"/>
        </w:rPr>
      </w:pPr>
      <w:r>
        <w:rPr>
          <w:rFonts w:ascii="Times New Roman" w:hAnsi="Times New Roman" w:cs="Times New Roman"/>
          <w:sz w:val="32"/>
          <w:szCs w:val="32"/>
        </w:rPr>
        <w:t xml:space="preserve">    </w:t>
      </w:r>
    </w:p>
    <w:p w:rsidR="009956D5" w:rsidRPr="00E84947" w:rsidRDefault="00E84947" w:rsidP="00E84947">
      <w:pPr>
        <w:rPr>
          <w:rFonts w:ascii="Times New Roman" w:hAnsi="Times New Roman" w:cs="Times New Roman"/>
          <w:sz w:val="32"/>
          <w:szCs w:val="32"/>
        </w:rPr>
      </w:pPr>
      <w:r w:rsidRPr="00E84947">
        <w:rPr>
          <w:rFonts w:ascii="Times New Roman" w:hAnsi="Times New Roman" w:cs="Times New Roman"/>
          <w:sz w:val="32"/>
          <w:szCs w:val="32"/>
        </w:rPr>
        <w:t xml:space="preserve">                    </w:t>
      </w:r>
      <w:r w:rsidR="009956D5" w:rsidRPr="00E84947">
        <w:rPr>
          <w:rFonts w:ascii="Times New Roman" w:hAnsi="Times New Roman" w:cs="Times New Roman"/>
          <w:sz w:val="32"/>
          <w:szCs w:val="32"/>
        </w:rPr>
        <w:t xml:space="preserve"> </w:t>
      </w:r>
      <w:r w:rsidRPr="00E84947">
        <w:rPr>
          <w:rFonts w:ascii="Times New Roman" w:hAnsi="Times New Roman" w:cs="Times New Roman"/>
          <w:sz w:val="32"/>
          <w:szCs w:val="32"/>
        </w:rPr>
        <w:t xml:space="preserve">           </w:t>
      </w:r>
    </w:p>
    <w:p w:rsidR="00E84947" w:rsidRDefault="00E84947" w:rsidP="009956D5">
      <w:pPr>
        <w:pStyle w:val="a5"/>
        <w:ind w:left="1635"/>
        <w:rPr>
          <w:rFonts w:ascii="Times New Roman" w:hAnsi="Times New Roman" w:cs="Times New Roman"/>
          <w:sz w:val="32"/>
          <w:szCs w:val="32"/>
        </w:rPr>
      </w:pPr>
    </w:p>
    <w:p w:rsidR="00E84947" w:rsidRDefault="00E84947" w:rsidP="009956D5">
      <w:pPr>
        <w:pStyle w:val="a5"/>
        <w:ind w:left="1635"/>
        <w:rPr>
          <w:rFonts w:ascii="Times New Roman" w:hAnsi="Times New Roman" w:cs="Times New Roman"/>
          <w:sz w:val="32"/>
          <w:szCs w:val="32"/>
        </w:rPr>
      </w:pPr>
    </w:p>
    <w:p w:rsidR="00E84947" w:rsidRDefault="00E84947" w:rsidP="009956D5">
      <w:pPr>
        <w:pStyle w:val="a5"/>
        <w:ind w:left="1635"/>
        <w:rPr>
          <w:rFonts w:ascii="Times New Roman" w:hAnsi="Times New Roman" w:cs="Times New Roman"/>
          <w:sz w:val="32"/>
          <w:szCs w:val="32"/>
        </w:rPr>
      </w:pPr>
    </w:p>
    <w:p w:rsidR="00E84947" w:rsidRDefault="00E84947" w:rsidP="009956D5">
      <w:pPr>
        <w:pStyle w:val="a5"/>
        <w:ind w:left="1635"/>
        <w:rPr>
          <w:rFonts w:ascii="Times New Roman" w:hAnsi="Times New Roman" w:cs="Times New Roman"/>
          <w:sz w:val="32"/>
          <w:szCs w:val="32"/>
        </w:rPr>
      </w:pPr>
    </w:p>
    <w:p w:rsidR="00E84947" w:rsidRDefault="00E84947" w:rsidP="009956D5">
      <w:pPr>
        <w:pStyle w:val="a5"/>
        <w:ind w:left="1635"/>
        <w:rPr>
          <w:rFonts w:ascii="Times New Roman" w:hAnsi="Times New Roman" w:cs="Times New Roman"/>
          <w:sz w:val="32"/>
          <w:szCs w:val="32"/>
        </w:rPr>
      </w:pPr>
      <w:r>
        <w:rPr>
          <w:rFonts w:ascii="Times New Roman" w:hAnsi="Times New Roman" w:cs="Times New Roman"/>
          <w:sz w:val="32"/>
          <w:szCs w:val="32"/>
        </w:rPr>
        <w:t xml:space="preserve">                              </w:t>
      </w:r>
    </w:p>
    <w:p w:rsidR="00E84947" w:rsidRDefault="00E84947" w:rsidP="009956D5">
      <w:pPr>
        <w:pStyle w:val="a5"/>
        <w:ind w:left="1635"/>
        <w:rPr>
          <w:rFonts w:ascii="Times New Roman" w:hAnsi="Times New Roman" w:cs="Times New Roman"/>
          <w:sz w:val="32"/>
          <w:szCs w:val="32"/>
        </w:rPr>
      </w:pPr>
    </w:p>
    <w:p w:rsidR="00E84947" w:rsidRDefault="00E84947" w:rsidP="009956D5">
      <w:pPr>
        <w:pStyle w:val="a5"/>
        <w:ind w:left="1635"/>
        <w:rPr>
          <w:rFonts w:ascii="Times New Roman" w:hAnsi="Times New Roman" w:cs="Times New Roman"/>
          <w:sz w:val="32"/>
          <w:szCs w:val="32"/>
        </w:rPr>
      </w:pPr>
    </w:p>
    <w:p w:rsidR="00E84947" w:rsidRDefault="00E84947" w:rsidP="009956D5">
      <w:pPr>
        <w:pStyle w:val="a5"/>
        <w:ind w:left="1635"/>
        <w:rPr>
          <w:rFonts w:ascii="Times New Roman" w:hAnsi="Times New Roman" w:cs="Times New Roman"/>
          <w:sz w:val="32"/>
          <w:szCs w:val="32"/>
        </w:rPr>
      </w:pPr>
    </w:p>
    <w:p w:rsidR="00E84947" w:rsidRDefault="00E84947" w:rsidP="009956D5">
      <w:pPr>
        <w:pStyle w:val="a5"/>
        <w:ind w:left="1635"/>
        <w:rPr>
          <w:rFonts w:ascii="Times New Roman" w:hAnsi="Times New Roman" w:cs="Times New Roman"/>
          <w:sz w:val="32"/>
          <w:szCs w:val="32"/>
        </w:rPr>
      </w:pPr>
    </w:p>
    <w:p w:rsidR="00B31FA7" w:rsidRDefault="00B31FA7" w:rsidP="00B31FA7">
      <w:pPr>
        <w:rPr>
          <w:rFonts w:ascii="Times New Roman" w:hAnsi="Times New Roman" w:cs="Times New Roman"/>
          <w:sz w:val="32"/>
          <w:szCs w:val="32"/>
        </w:rPr>
      </w:pPr>
    </w:p>
    <w:p w:rsidR="00B31FA7" w:rsidRDefault="00B31FA7" w:rsidP="00B31FA7">
      <w:pPr>
        <w:jc w:val="center"/>
        <w:rPr>
          <w:rFonts w:ascii="Times New Roman" w:hAnsi="Times New Roman" w:cs="Times New Roman"/>
          <w:sz w:val="32"/>
          <w:szCs w:val="32"/>
        </w:rPr>
      </w:pPr>
      <w:r w:rsidRPr="00B31FA7">
        <w:rPr>
          <w:rFonts w:ascii="Times New Roman" w:hAnsi="Times New Roman" w:cs="Times New Roman"/>
          <w:sz w:val="32"/>
          <w:szCs w:val="32"/>
        </w:rPr>
        <w:lastRenderedPageBreak/>
        <w:t>Спасибо за внимание! Мастер-класс провела</w:t>
      </w:r>
      <w:r>
        <w:rPr>
          <w:rFonts w:ascii="Times New Roman" w:hAnsi="Times New Roman" w:cs="Times New Roman"/>
          <w:sz w:val="32"/>
          <w:szCs w:val="32"/>
        </w:rPr>
        <w:t xml:space="preserve"> воспитатель МБДОУ детский сад №33 Приморского края город Артём, Торгашова Екатерина Сергеевна!!!</w:t>
      </w:r>
    </w:p>
    <w:p w:rsidR="00E84947" w:rsidRPr="00B31FA7" w:rsidRDefault="00B31FA7" w:rsidP="00B31FA7">
      <w:pPr>
        <w:jc w:val="center"/>
        <w:rPr>
          <w:rFonts w:ascii="Times New Roman" w:hAnsi="Times New Roman" w:cs="Times New Roman"/>
          <w:sz w:val="32"/>
          <w:szCs w:val="32"/>
        </w:rPr>
      </w:pPr>
      <w:r>
        <w:rPr>
          <w:noProof/>
          <w:lang w:eastAsia="ru-RU"/>
        </w:rPr>
        <w:drawing>
          <wp:anchor distT="0" distB="0" distL="114300" distR="114300" simplePos="0" relativeHeight="251666432" behindDoc="1" locked="0" layoutInCell="1" allowOverlap="1" wp14:anchorId="4C5E0A27" wp14:editId="4EB856B4">
            <wp:simplePos x="0" y="0"/>
            <wp:positionH relativeFrom="column">
              <wp:posOffset>1310005</wp:posOffset>
            </wp:positionH>
            <wp:positionV relativeFrom="paragraph">
              <wp:posOffset>274180</wp:posOffset>
            </wp:positionV>
            <wp:extent cx="6982689" cy="5260769"/>
            <wp:effectExtent l="0" t="0" r="889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06 at 09.03.46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2689" cy="526076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Всех с Наступающим Новым годом!</w:t>
      </w:r>
      <w:bookmarkStart w:id="0" w:name="_GoBack"/>
      <w:bookmarkEnd w:id="0"/>
    </w:p>
    <w:sectPr w:rsidR="00E84947" w:rsidRPr="00B31FA7" w:rsidSect="00984FA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0D8E"/>
    <w:multiLevelType w:val="hybridMultilevel"/>
    <w:tmpl w:val="547C9632"/>
    <w:lvl w:ilvl="0" w:tplc="877639A2">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DB"/>
    <w:rsid w:val="004F2DDB"/>
    <w:rsid w:val="00984FA7"/>
    <w:rsid w:val="009956D5"/>
    <w:rsid w:val="00B20C5F"/>
    <w:rsid w:val="00B31FA7"/>
    <w:rsid w:val="00C71983"/>
    <w:rsid w:val="00D23215"/>
    <w:rsid w:val="00E8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FA7"/>
    <w:rPr>
      <w:rFonts w:ascii="Tahoma" w:hAnsi="Tahoma" w:cs="Tahoma"/>
      <w:sz w:val="16"/>
      <w:szCs w:val="16"/>
    </w:rPr>
  </w:style>
  <w:style w:type="paragraph" w:styleId="a5">
    <w:name w:val="List Paragraph"/>
    <w:basedOn w:val="a"/>
    <w:uiPriority w:val="34"/>
    <w:qFormat/>
    <w:rsid w:val="009956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FA7"/>
    <w:rPr>
      <w:rFonts w:ascii="Tahoma" w:hAnsi="Tahoma" w:cs="Tahoma"/>
      <w:sz w:val="16"/>
      <w:szCs w:val="16"/>
    </w:rPr>
  </w:style>
  <w:style w:type="paragraph" w:styleId="a5">
    <w:name w:val="List Paragraph"/>
    <w:basedOn w:val="a"/>
    <w:uiPriority w:val="34"/>
    <w:qFormat/>
    <w:rsid w:val="00995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2019-12-05T23:07:00Z</dcterms:created>
  <dcterms:modified xsi:type="dcterms:W3CDTF">2019-12-05T23:52:00Z</dcterms:modified>
</cp:coreProperties>
</file>