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BCA" w:rsidRDefault="00D5038E">
      <w:pPr>
        <w:pStyle w:val="3"/>
        <w:keepNext/>
        <w:keepLines/>
        <w:spacing w:before="0" w:line="240" w:lineRule="auto"/>
        <w:jc w:val="center"/>
        <w:outlineLvl w:val="9"/>
      </w:pPr>
      <w:r>
        <w:rPr>
          <w:rFonts w:ascii="Bahnschrift Light" w:hAnsi="Bahnschrift Light"/>
          <w:sz w:val="28"/>
          <w:szCs w:val="28"/>
        </w:rPr>
        <w:t>Муниципальное казенное учреждение дополнительного образования «Детская художественная школа»</w:t>
      </w:r>
    </w:p>
    <w:p w:rsidR="00F83BCA" w:rsidRDefault="00D5038E">
      <w:pPr>
        <w:pStyle w:val="3"/>
        <w:keepNext/>
        <w:keepLines/>
        <w:spacing w:before="0" w:line="240" w:lineRule="auto"/>
        <w:jc w:val="center"/>
        <w:outlineLvl w:val="9"/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Минераловодского муниципального округа</w:t>
      </w:r>
    </w:p>
    <w:p w:rsidR="00F83BCA" w:rsidRDefault="00D5038E">
      <w:pPr>
        <w:pStyle w:val="3"/>
        <w:keepNext/>
        <w:keepLines/>
        <w:widowControl/>
        <w:spacing w:before="0" w:line="240" w:lineRule="auto"/>
        <w:jc w:val="center"/>
        <w:outlineLvl w:val="9"/>
        <w:rPr>
          <w:rFonts w:ascii="Bahnschrift Light" w:hAnsi="Bahnschrift Light"/>
          <w:color w:val="2E353A"/>
          <w:sz w:val="28"/>
          <w:szCs w:val="28"/>
        </w:rPr>
      </w:pPr>
      <w:r>
        <w:rPr>
          <w:rFonts w:ascii="Bahnschrift Light" w:hAnsi="Bahnschrift Light"/>
          <w:color w:val="2E353A"/>
          <w:sz w:val="28"/>
          <w:szCs w:val="28"/>
        </w:rPr>
        <w:t>Ставропольского края</w:t>
      </w: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F83BCA" w:rsidRDefault="00D5038E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  <w:r>
        <w:rPr>
          <w:rFonts w:ascii="Bahnschrift" w:hAnsi="Bahnschrift"/>
          <w:b/>
          <w:color w:val="2E353A"/>
          <w:sz w:val="28"/>
          <w:szCs w:val="28"/>
        </w:rPr>
        <w:t>Методика построения черепа.</w:t>
      </w:r>
    </w:p>
    <w:p w:rsidR="00F83BCA" w:rsidRDefault="00D5038E">
      <w:pPr>
        <w:pStyle w:val="Textbody"/>
        <w:widowControl/>
        <w:spacing w:before="150" w:after="0" w:line="360" w:lineRule="atLeast"/>
        <w:jc w:val="center"/>
      </w:pPr>
      <w:r>
        <w:rPr>
          <w:rFonts w:ascii="Bahnschrift" w:hAnsi="Bahnschrift"/>
          <w:b/>
          <w:noProof/>
          <w:color w:val="2E353A"/>
          <w:sz w:val="28"/>
          <w:szCs w:val="28"/>
          <w:lang w:eastAsia="ru-RU" w:bidi="ar-SA"/>
        </w:rPr>
        <w:drawing>
          <wp:inline distT="0" distB="0" distL="0" distR="0">
            <wp:extent cx="4067178" cy="3771899"/>
            <wp:effectExtent l="0" t="0" r="9522" b="1"/>
            <wp:docPr id="1" name="Picture 18" descr="C:\Users\UseR\AppData\Local\Microsoft\Windows\INetCache\Content.Word\1631374720_3-papik-pro-p-posledovatelnii-risunok-cherep-poetapno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8" cy="37718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</w:p>
    <w:p w:rsidR="00F83BCA" w:rsidRDefault="00F83BCA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F83BCA" w:rsidRDefault="00F83BCA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F83BCA" w:rsidRDefault="00D5038E">
      <w:pPr>
        <w:pStyle w:val="Textbody"/>
        <w:widowControl/>
        <w:spacing w:before="150" w:after="0" w:line="360" w:lineRule="atLeast"/>
        <w:jc w:val="right"/>
        <w:rPr>
          <w:rFonts w:ascii="Bahnschrift" w:hAnsi="Bahnschrift"/>
          <w:color w:val="2E353A"/>
        </w:rPr>
      </w:pPr>
      <w:r>
        <w:rPr>
          <w:rFonts w:ascii="Bahnschrift" w:hAnsi="Bahnschrift"/>
          <w:color w:val="2E353A"/>
        </w:rPr>
        <w:t>Выполнила преподаватель МКУДО ДХШ</w:t>
      </w:r>
    </w:p>
    <w:p w:rsidR="00F83BCA" w:rsidRDefault="00D5038E">
      <w:pPr>
        <w:pStyle w:val="Textbody"/>
        <w:widowControl/>
        <w:spacing w:before="150" w:after="0" w:line="360" w:lineRule="atLeast"/>
        <w:jc w:val="right"/>
        <w:rPr>
          <w:rFonts w:ascii="Bahnschrift" w:hAnsi="Bahnschrift"/>
          <w:b/>
          <w:color w:val="2E353A"/>
        </w:rPr>
      </w:pPr>
      <w:r>
        <w:rPr>
          <w:rFonts w:ascii="Bahnschrift" w:hAnsi="Bahnschrift"/>
          <w:b/>
          <w:color w:val="2E353A"/>
        </w:rPr>
        <w:t>Гусева Марина Анатольевна</w:t>
      </w:r>
    </w:p>
    <w:p w:rsidR="00F83BCA" w:rsidRDefault="00D5038E" w:rsidP="002449EE">
      <w:pPr>
        <w:pStyle w:val="Textbody"/>
        <w:widowControl/>
        <w:spacing w:before="150" w:after="0" w:line="360" w:lineRule="atLeast"/>
        <w:rPr>
          <w:rFonts w:ascii="Bahnschrift Light" w:hAnsi="Bahnschrift Light"/>
          <w:color w:val="2E353A"/>
          <w:sz w:val="22"/>
          <w:szCs w:val="22"/>
        </w:rPr>
      </w:pPr>
      <w:bookmarkStart w:id="0" w:name="_GoBack"/>
      <w:bookmarkEnd w:id="0"/>
      <w:r>
        <w:rPr>
          <w:rFonts w:ascii="Bahnschrift Light" w:hAnsi="Bahnschrift Light"/>
          <w:color w:val="2E353A"/>
          <w:sz w:val="22"/>
          <w:szCs w:val="22"/>
        </w:rPr>
        <w:t>г. Минеральные воды 2025г</w:t>
      </w:r>
    </w:p>
    <w:p w:rsidR="00F83BCA" w:rsidRDefault="00F83BCA">
      <w:pPr>
        <w:pStyle w:val="Textbody"/>
        <w:widowControl/>
        <w:spacing w:before="150" w:after="0" w:line="360" w:lineRule="atLeast"/>
        <w:jc w:val="center"/>
        <w:rPr>
          <w:rFonts w:ascii="Bahnschrift Light" w:hAnsi="Bahnschrift Light"/>
          <w:color w:val="2E353A"/>
          <w:sz w:val="22"/>
          <w:szCs w:val="22"/>
        </w:rPr>
      </w:pPr>
    </w:p>
    <w:p w:rsidR="00F83BCA" w:rsidRDefault="00D5038E">
      <w:pPr>
        <w:widowControl/>
        <w:suppressAutoHyphens w:val="0"/>
        <w:autoSpaceDE w:val="0"/>
        <w:jc w:val="center"/>
        <w:textAlignment w:val="auto"/>
        <w:rPr>
          <w:rFonts w:ascii="Bahnschrift Light" w:hAnsi="Bahnschrift Light" w:cs="Times New Roman CYR"/>
          <w:color w:val="000000"/>
          <w:kern w:val="0"/>
          <w:lang w:bidi="ar-SA"/>
        </w:rPr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ВВЕДЕНИЕ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Рисунок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является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неотъемлемой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составляющей системы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классического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образования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людей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творческих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профессий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именно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: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архитекторов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художников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скульпторов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Голова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является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одним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наиболее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сложных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объектов визуального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графического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правильного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 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определенную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сумму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знаний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умений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 практических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навыков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этого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изучить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анатомические закономерности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мышц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уметь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выполнять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конструктивные построения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её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деталей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двухмерной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плоскости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листа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бумаги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анатомическая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определяет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её общую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Обучающиеся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занятиях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изучая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анализируя анатомическое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соблюдая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точные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пропорции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законы перспективы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могут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обобщённой 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Лишь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такой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подход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позволяет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обучающемуся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осмысленно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 копировать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видимую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объёмную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её детали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обусловлены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внутренним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анатомическим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мышц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Хотя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индивидуальные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различия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всё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общая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форма 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единую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закономерность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"/>
          <w:color w:val="000000"/>
          <w:kern w:val="0"/>
          <w:lang w:bidi="ar-SA"/>
        </w:rPr>
      </w:pPr>
    </w:p>
    <w:p w:rsidR="00F83BCA" w:rsidRDefault="00D5038E">
      <w:pPr>
        <w:tabs>
          <w:tab w:val="left" w:pos="8280"/>
        </w:tabs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Выполняя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также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обучающиеся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должны знать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теорию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перспективы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уметь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пользоваться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линейно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конструктивным построением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Знание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схемы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поможет обучающимся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соблюдать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законы перспективы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отучит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механического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срисовывания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натурной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модели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Обучающиеся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усвоив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закономерности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 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овладев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умением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выражать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линейно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конструктивным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могут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без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особого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труда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очень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сложных перспективных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положениях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Работая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линейно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обучающиеся приучают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себя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мыслить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рассуждать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логически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вместе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развивают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объёмно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пространственное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мышление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"/>
          <w:color w:val="000000"/>
          <w:kern w:val="0"/>
          <w:lang w:bidi="ar-SA"/>
        </w:rPr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</w:pP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lastRenderedPageBreak/>
        <w:t>ПЛАСТИЧЕСКАЯ</w:t>
      </w:r>
      <w:r>
        <w:rPr>
          <w:rFonts w:ascii="Bahnschrift Light" w:hAnsi="Bahnschrift Light" w:cs="Times"/>
          <w:b/>
          <w:bCs/>
          <w:color w:val="000000"/>
          <w:kern w:val="0"/>
          <w:sz w:val="28"/>
          <w:szCs w:val="28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t>АНАТОМИЯ</w:t>
      </w:r>
      <w:r>
        <w:rPr>
          <w:rFonts w:ascii="Bahnschrift Light" w:hAnsi="Bahnschrift Light" w:cs="Times"/>
          <w:b/>
          <w:bCs/>
          <w:color w:val="000000"/>
          <w:kern w:val="0"/>
          <w:sz w:val="28"/>
          <w:szCs w:val="28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t>КОСТЕЙ</w:t>
      </w:r>
      <w:r>
        <w:rPr>
          <w:rFonts w:ascii="Bahnschrift Light" w:hAnsi="Bahnschrift Light" w:cs="Times"/>
          <w:b/>
          <w:bCs/>
          <w:color w:val="000000"/>
          <w:kern w:val="0"/>
          <w:sz w:val="28"/>
          <w:szCs w:val="28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t>ЧЕРЕПА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Голова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рассматривается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одна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сложных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 человеческого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тела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образована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и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расположенными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нём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мышечными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структурами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состоит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двух отделов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: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мозговой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коробки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имеющей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шарообразную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 лицевой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состоящей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глазниц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челюстей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Черепная коробка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состоит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восьми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образующих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содержащую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головной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мозг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Лицевая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образована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четырнадцатью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Наиболее крупными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здесь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являются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верхнечелюстные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 нижнечелюстная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непарная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Верхняя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челюсть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напоминающую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трёхгран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призму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четырьмя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отростками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свода 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проста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статична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отличие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более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сложной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лицевой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части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Рассмотрим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образующие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внешнюю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Черепная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коробка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образована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восемью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: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клиновидными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затылочной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лобной </w:t>
      </w:r>
      <w:r>
        <w:rPr>
          <w:rFonts w:ascii="Bahnschrift Light" w:hAnsi="Bahnschrift Light" w:cs="Times"/>
          <w:color w:val="000000"/>
          <w:kern w:val="0"/>
          <w:lang w:bidi="ar-SA"/>
        </w:rPr>
        <w:t>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непарными</w:t>
      </w:r>
      <w:r>
        <w:rPr>
          <w:rFonts w:ascii="Bahnschrift Light" w:hAnsi="Bahnschrift Light" w:cs="Times"/>
          <w:color w:val="000000"/>
          <w:kern w:val="0"/>
          <w:lang w:bidi="ar-SA"/>
        </w:rPr>
        <w:t>).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Лобная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передний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отдел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коробки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передней поверхности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лба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имеются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выступа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это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надбровные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надглазничный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край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глазных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впадин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двумя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выступами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надбровные дуги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между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углубление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надпереносье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два отростка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соединяющих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её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своей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 строению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играет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важную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роль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формировании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пластики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лица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кости </w:t>
      </w:r>
      <w:r>
        <w:rPr>
          <w:rFonts w:ascii="Bahnschrift Light" w:hAnsi="Bahnschrift Light" w:cs="Times"/>
          <w:color w:val="000000"/>
          <w:kern w:val="0"/>
          <w:lang w:bidi="ar-SA"/>
        </w:rPr>
        <w:t>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парные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образуют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свод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Они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расположены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между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 затылочной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Имеются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хорошо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выраженные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выступы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Теменные 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соедины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клиновидной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Поверхности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лба определены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линиями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Затылочная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расположена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тыльной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стороне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образует собой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заднюю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стенку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основание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Сверху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двух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сторон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соединяется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нижней боковой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частью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примыкает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височным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костям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верней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затылочной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выступ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её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части находится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наибольший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выступ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наружное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затылочное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возвышение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Вдоль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возвышения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располагаются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выйные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предназначенные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 крепления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мышц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шеи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 w:cs="Times"/>
          <w:color w:val="000000"/>
          <w:kern w:val="0"/>
          <w:lang w:bidi="ar-SA"/>
        </w:rPr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D5038E">
      <w:pPr>
        <w:tabs>
          <w:tab w:val="left" w:pos="8280"/>
        </w:tabs>
      </w:pPr>
      <w:r>
        <w:rPr>
          <w:rFonts w:ascii="Bahnschrift Light" w:hAnsi="Bahnschrift Light"/>
          <w:noProof/>
          <w:lang w:eastAsia="ru-RU" w:bidi="ar-SA"/>
        </w:rPr>
        <w:lastRenderedPageBreak/>
        <w:drawing>
          <wp:inline distT="0" distB="0" distL="0" distR="0">
            <wp:extent cx="6120134" cy="5287005"/>
            <wp:effectExtent l="0" t="0" r="0" b="889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52870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sz w:val="32"/>
          <w:szCs w:val="32"/>
          <w:lang w:bidi="ar-SA"/>
        </w:rPr>
        <w:t>Кости</w:t>
      </w:r>
      <w:r>
        <w:rPr>
          <w:rFonts w:ascii="Bahnschrift Light" w:hAnsi="Bahnschrift Light" w:cs="Times"/>
          <w:b/>
          <w:bCs/>
          <w:color w:val="000000"/>
          <w:kern w:val="0"/>
          <w:sz w:val="32"/>
          <w:szCs w:val="32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sz w:val="32"/>
          <w:szCs w:val="32"/>
          <w:lang w:bidi="ar-SA"/>
        </w:rPr>
        <w:t>черепа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Рис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. 3 -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фас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):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5-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клиновидная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6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решётчатая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7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венечный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шов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10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надбровные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дуги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11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надбровные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12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13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возвышение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14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21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сосцевидный 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22 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23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24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надпереносье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25 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височная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26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надглазничный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край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30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верхнечелюстная 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31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нёбная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32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боковых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стенок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носа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33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носовые 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34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переносица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35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носовая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36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грушевидное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отверстие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носа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37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слезная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38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39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лобный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скуловой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40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подглазничный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край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41 –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альвеолярный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луночковый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>;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   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42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клетковая </w:t>
      </w:r>
      <w:r>
        <w:rPr>
          <w:rFonts w:ascii="Bahnschrift Light" w:hAnsi="Bahnschrift Light" w:cs="Times"/>
          <w:color w:val="000000"/>
          <w:kern w:val="0"/>
          <w:lang w:bidi="ar-SA"/>
        </w:rPr>
        <w:t>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собачья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ямка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43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глазничная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поверхность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44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луночковая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дуга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верхнечелюстной 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45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нижнечелюстная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46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тело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нижнечелюстной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47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ветвь нижнечелюстной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49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суставной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отросток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51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подбородочный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бугорок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52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подбородочное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звышение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53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нижнечелюстной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55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луночковая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;        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56 -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подбородочное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отверстие</w:t>
      </w: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Bahnschrift Light" w:hAnsi="Bahnschrift Light"/>
        </w:rPr>
      </w:pP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lastRenderedPageBreak/>
        <w:t>ПОСЛЕДОВАТЕЛЬНОСТЬ</w:t>
      </w:r>
      <w:r>
        <w:rPr>
          <w:rFonts w:ascii="Bahnschrift Light" w:hAnsi="Bahnschrift Light" w:cs="Times"/>
          <w:b/>
          <w:bCs/>
          <w:color w:val="000000"/>
          <w:kern w:val="0"/>
          <w:sz w:val="28"/>
          <w:szCs w:val="28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t>РИСОВАНИЕ</w:t>
      </w:r>
      <w:r>
        <w:rPr>
          <w:rFonts w:ascii="Bahnschrift Light" w:hAnsi="Bahnschrift Light" w:cs="Times"/>
          <w:b/>
          <w:bCs/>
          <w:color w:val="000000"/>
          <w:kern w:val="0"/>
          <w:sz w:val="28"/>
          <w:szCs w:val="28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sz w:val="28"/>
          <w:szCs w:val="28"/>
          <w:lang w:bidi="ar-SA"/>
        </w:rPr>
        <w:t>ЧЕРЕПА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Применяя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линейно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приступим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рисованию 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чёткого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представления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выполнить упражнения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рисованию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различных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положениях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самого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начала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работы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построением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натуры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строго соблюдать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методическую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последовательность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Сразу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нужно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правильно выбрать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точку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зрения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обратить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внимание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горизонта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 должна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быть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примерно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уровне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глаз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этом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условии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можно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избежать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перспективных искажений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также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лишних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ошибок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процессе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качестве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примера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возьмём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оптимальное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положение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три четверти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Перед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начать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компоновку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тщательно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рассмотреть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изображаемый череп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изучая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сторон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закомпоновать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листе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-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выразить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линейно</w:t>
      </w:r>
      <w:r>
        <w:rPr>
          <w:rFonts w:ascii="Bahnschrift Light" w:hAnsi="Bahnschrift Light" w:cs="Times"/>
          <w:color w:val="000000"/>
          <w:kern w:val="0"/>
          <w:lang w:bidi="ar-SA"/>
        </w:rPr>
        <w:t>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конструктивной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схеме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Лёгкими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касаниями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карандаша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намечается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общий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приблизительный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силуэт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После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этого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проверить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правильность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размещения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предполагаемого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объекта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 листе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одновременно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размером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Размер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отношению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листу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должен быть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оптимальным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маленьким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слишком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крупным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учитывать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что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 лицевой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стороны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должно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оставаться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чугь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больше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свободного места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стороны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затылка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Определив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местоположение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листе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бумаги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размер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приступаем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его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построению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При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построении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ориентироваться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средней профильной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осевой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)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проходящей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вдоль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условно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разделяющей череп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симметрично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две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половины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левую</w:t>
      </w:r>
      <w:r>
        <w:rPr>
          <w:rFonts w:ascii="Bahnschrift Light" w:hAnsi="Bahnschrift Light" w:cs="Times"/>
          <w:color w:val="000000"/>
          <w:kern w:val="0"/>
          <w:lang w:bidi="ar-SA"/>
        </w:rPr>
        <w:t>).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/>
          <w:noProof/>
          <w:lang w:eastAsia="ru-RU" w:bidi="ar-SA"/>
        </w:rPr>
        <w:drawing>
          <wp:inline distT="0" distB="0" distL="0" distR="0">
            <wp:extent cx="5228475" cy="3698363"/>
            <wp:effectExtent l="0" t="0" r="0" b="0"/>
            <wp:docPr id="3" name="Рисунок 24" descr="C:\Users\UseR\AppData\Local\Microsoft\Windows\INetCache\Content.Word\91b0af87a5f395d249e055a9d0332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475" cy="3698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конструкции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методу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Баммеса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)</w:t>
      </w: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lastRenderedPageBreak/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вначале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студенты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могут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допускать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грубые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ошибки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пропорциях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перспективном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сокращении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Поэтому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проверяя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студент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должен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внимательно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процессом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рисования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Работа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требует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чрезвычайной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внимательности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определённого эмоционального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психологического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настроя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соблюдения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изобразительных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методических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логических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навыков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знания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перспектив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пропорций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объёмно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пространственного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мышления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масса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вещей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без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которых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невозможно вести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работу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следовательно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добиться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хорошего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 xml:space="preserve">результата 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Приступая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тональной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моделировке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обучающимся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определить положение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источника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света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относительно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модели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Исходя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света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тени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наиболее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ярко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освещены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участки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поверхности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расположенные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перпендикулярно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источнику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света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особенно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поверхности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находящиеся ближе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нему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поверхности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которых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луч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касается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вскользь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будут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менее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светлыми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При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этом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следует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отметить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что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правила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изображения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 применением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светотени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имеют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единую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всех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закономерность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(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основу</w:t>
      </w:r>
      <w:r>
        <w:rPr>
          <w:rFonts w:ascii="Bahnschrift Light" w:hAnsi="Bahnschrift Light" w:cs="Times"/>
          <w:color w:val="000000"/>
          <w:kern w:val="0"/>
          <w:lang w:bidi="ar-SA"/>
        </w:rPr>
        <w:t>).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чтобы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иметь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более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представление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строении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необходимо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дополнительно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поупражняться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рисовании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положениях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: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спереди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сбоку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сзади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три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четверти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том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же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порядке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для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закрепления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полученных навыков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очень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полезно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делать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зарисовки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наброски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формы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черепа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как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натуры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так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 памяти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различных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положениях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ракурсах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</w:p>
    <w:p w:rsidR="00F83BCA" w:rsidRDefault="00D5038E">
      <w:pPr>
        <w:tabs>
          <w:tab w:val="left" w:pos="8280"/>
        </w:tabs>
      </w:pPr>
      <w:r>
        <w:rPr>
          <w:rFonts w:ascii="Bahnschrift Light" w:hAnsi="Bahnschrift Light"/>
          <w:noProof/>
          <w:lang w:eastAsia="ru-RU" w:bidi="ar-SA"/>
        </w:rPr>
        <w:drawing>
          <wp:inline distT="0" distB="0" distL="0" distR="0">
            <wp:extent cx="5953128" cy="4400549"/>
            <wp:effectExtent l="0" t="0" r="9522" b="1"/>
            <wp:docPr id="4" name="Picture 14" descr="C:\Users\UseR\AppData\Local\Microsoft\Windows\INetCache\Content.Word\FZE95BLuD2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8" cy="44005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p w:rsidR="00F83BCA" w:rsidRDefault="00D5038E">
      <w:pPr>
        <w:tabs>
          <w:tab w:val="left" w:pos="8280"/>
        </w:tabs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429375" cy="4533896"/>
            <wp:effectExtent l="0" t="0" r="9525" b="4"/>
            <wp:docPr id="5" name="Picture 15" descr="C:\Users\UseR\AppData\Local\Microsoft\Windows\INetCache\Content.Word\44e90436c810863869a0eacf747455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533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3BCA" w:rsidRDefault="00F83BCA">
      <w:pPr>
        <w:tabs>
          <w:tab w:val="left" w:pos="8280"/>
        </w:tabs>
      </w:pPr>
    </w:p>
    <w:p w:rsidR="00F83BCA" w:rsidRDefault="00F83BCA">
      <w:pPr>
        <w:tabs>
          <w:tab w:val="left" w:pos="8280"/>
        </w:tabs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F83BCA">
      <w:pPr>
        <w:widowControl/>
        <w:suppressAutoHyphens w:val="0"/>
        <w:autoSpaceDE w:val="0"/>
        <w:textAlignment w:val="auto"/>
        <w:rPr>
          <w:rFonts w:ascii="Times New Roman CYR" w:hAnsi="Times New Roman CYR" w:cs="Times New Roman CYR" w:hint="eastAsia"/>
          <w:color w:val="000000"/>
          <w:kern w:val="0"/>
          <w:sz w:val="28"/>
          <w:szCs w:val="28"/>
          <w:lang w:bidi="ar-SA"/>
        </w:rPr>
      </w:pP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 New Roman CYR"/>
          <w:color w:val="000000"/>
          <w:kern w:val="0"/>
          <w:lang w:bidi="ar-SA"/>
        </w:rPr>
        <w:lastRenderedPageBreak/>
        <w:t>Список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литературы</w:t>
      </w:r>
      <w:r>
        <w:rPr>
          <w:rFonts w:ascii="Bahnschrift Light" w:hAnsi="Bahnschrift Light" w:cs="Times"/>
          <w:color w:val="000000"/>
          <w:kern w:val="0"/>
          <w:lang w:bidi="ar-SA"/>
        </w:rPr>
        <w:t>: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1.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Барчаи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Ене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Анатомия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.: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Эксмо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2007 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2.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Гофрид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Баммес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Художественная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пластическая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анатомия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Дрезден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1988 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3.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Максимов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Рисунок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профессии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архитектора</w:t>
      </w:r>
      <w:r>
        <w:rPr>
          <w:rFonts w:ascii="Bahnschrift Light" w:hAnsi="Bahnschrift Light" w:cs="Times"/>
          <w:color w:val="000000"/>
          <w:kern w:val="0"/>
          <w:lang w:bidi="ar-SA"/>
        </w:rPr>
        <w:t>. 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.: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Стройиздат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, 1999 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4.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Ростовцев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Рисование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головы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человека</w:t>
      </w:r>
      <w:r>
        <w:rPr>
          <w:rFonts w:ascii="Bahnschrift Light" w:hAnsi="Bahnschrift Light" w:cs="Times"/>
          <w:color w:val="000000"/>
          <w:kern w:val="0"/>
          <w:lang w:bidi="ar-SA"/>
        </w:rPr>
        <w:t>: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Учебное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пособие</w:t>
      </w:r>
      <w:r>
        <w:rPr>
          <w:rFonts w:ascii="Bahnschrift Light" w:hAnsi="Bahnschrift Light" w:cs="Times"/>
          <w:color w:val="000000"/>
          <w:kern w:val="0"/>
          <w:lang w:bidi="ar-SA"/>
        </w:rPr>
        <w:t>. 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.: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Изобразительное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искусство</w:t>
      </w:r>
      <w:r>
        <w:rPr>
          <w:rFonts w:ascii="Bahnschrift Light" w:hAnsi="Bahnschrift Light" w:cs="Times"/>
          <w:color w:val="000000"/>
          <w:kern w:val="0"/>
          <w:lang w:bidi="ar-SA"/>
        </w:rPr>
        <w:t>, 1989.</w:t>
      </w:r>
    </w:p>
    <w:p w:rsidR="00F83BCA" w:rsidRDefault="00D5038E">
      <w:pPr>
        <w:widowControl/>
        <w:suppressAutoHyphens w:val="0"/>
        <w:autoSpaceDE w:val="0"/>
        <w:textAlignment w:val="auto"/>
      </w:pP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>5.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Н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Г</w:t>
      </w:r>
      <w:r>
        <w:rPr>
          <w:rFonts w:ascii="Bahnschrift Light" w:hAnsi="Bahnschrift Light" w:cs="Times"/>
          <w:color w:val="000000"/>
          <w:kern w:val="0"/>
          <w:lang w:bidi="ar-SA"/>
        </w:rPr>
        <w:t>.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Ли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Основы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учебного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академического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рисунка</w:t>
      </w:r>
      <w:r>
        <w:rPr>
          <w:rFonts w:ascii="Bahnschrift Light" w:hAnsi="Bahnschrift Light" w:cs="Times"/>
          <w:color w:val="000000"/>
          <w:kern w:val="0"/>
          <w:lang w:bidi="ar-SA"/>
        </w:rPr>
        <w:t>:</w:t>
      </w:r>
      <w:r>
        <w:rPr>
          <w:rFonts w:ascii="Bahnschrift Light" w:hAnsi="Bahnschrift Light" w:cs="Times"/>
          <w:b/>
          <w:bCs/>
          <w:color w:val="000000"/>
          <w:kern w:val="0"/>
          <w:lang w:bidi="ar-SA"/>
        </w:rPr>
        <w:t xml:space="preserve">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Учебник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 -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М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.: 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Изд</w:t>
      </w:r>
      <w:r>
        <w:rPr>
          <w:rFonts w:ascii="Bahnschrift Light" w:hAnsi="Bahnschrift Light" w:cs="Times"/>
          <w:color w:val="000000"/>
          <w:kern w:val="0"/>
          <w:lang w:bidi="ar-SA"/>
        </w:rPr>
        <w:t>.-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во</w:t>
      </w:r>
      <w:r>
        <w:rPr>
          <w:rFonts w:ascii="Bahnschrift Light" w:hAnsi="Bahnschrift Light" w:cs="Times"/>
          <w:color w:val="000000"/>
          <w:kern w:val="0"/>
          <w:lang w:bidi="ar-SA"/>
        </w:rPr>
        <w:t xml:space="preserve">  </w:t>
      </w:r>
      <w:r>
        <w:rPr>
          <w:rFonts w:ascii="Bahnschrift Light" w:hAnsi="Bahnschrift Light" w:cs="Times New Roman CYR"/>
          <w:color w:val="000000"/>
          <w:kern w:val="0"/>
          <w:lang w:bidi="ar-SA"/>
        </w:rPr>
        <w:t>Эксмо</w:t>
      </w:r>
      <w:r>
        <w:rPr>
          <w:rFonts w:ascii="Bahnschrift Light" w:hAnsi="Bahnschrift Light" w:cs="Times"/>
          <w:color w:val="000000"/>
          <w:kern w:val="0"/>
          <w:lang w:bidi="ar-SA"/>
        </w:rPr>
        <w:t>,</w:t>
      </w:r>
    </w:p>
    <w:p w:rsidR="00F83BCA" w:rsidRDefault="00D5038E">
      <w:pPr>
        <w:widowControl/>
        <w:suppressAutoHyphens w:val="0"/>
        <w:autoSpaceDE w:val="0"/>
        <w:textAlignment w:val="auto"/>
        <w:rPr>
          <w:rFonts w:ascii="Bahnschrift Light" w:hAnsi="Bahnschrift Light" w:cs="Times"/>
          <w:color w:val="000000"/>
          <w:kern w:val="0"/>
          <w:lang w:bidi="ar-SA"/>
        </w:rPr>
      </w:pPr>
      <w:r>
        <w:rPr>
          <w:rFonts w:ascii="Bahnschrift Light" w:hAnsi="Bahnschrift Light" w:cs="Times"/>
          <w:color w:val="000000"/>
          <w:kern w:val="0"/>
          <w:lang w:bidi="ar-SA"/>
        </w:rPr>
        <w:t>2006</w:t>
      </w:r>
    </w:p>
    <w:p w:rsidR="00F83BCA" w:rsidRDefault="00F83BCA">
      <w:pPr>
        <w:tabs>
          <w:tab w:val="left" w:pos="8280"/>
        </w:tabs>
        <w:rPr>
          <w:rFonts w:ascii="Bahnschrift Light" w:hAnsi="Bahnschrift Light"/>
        </w:rPr>
      </w:pPr>
    </w:p>
    <w:sectPr w:rsidR="00F83BC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38E" w:rsidRDefault="00D5038E">
      <w:r>
        <w:separator/>
      </w:r>
    </w:p>
  </w:endnote>
  <w:endnote w:type="continuationSeparator" w:id="0">
    <w:p w:rsidR="00D5038E" w:rsidRDefault="00D5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Roboto, sans-serif">
    <w:altName w:val="Times New Roman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38E" w:rsidRDefault="00D5038E">
      <w:r>
        <w:rPr>
          <w:color w:val="000000"/>
        </w:rPr>
        <w:separator/>
      </w:r>
    </w:p>
  </w:footnote>
  <w:footnote w:type="continuationSeparator" w:id="0">
    <w:p w:rsidR="00D5038E" w:rsidRDefault="00D503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83BCA"/>
    <w:rsid w:val="002449EE"/>
    <w:rsid w:val="00D5038E"/>
    <w:rsid w:val="00F8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B7B6"/>
  <w15:docId w15:val="{CEA3AFB2-5924-42F3-962F-7C937530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3">
    <w:name w:val="Заголовок №3"/>
    <w:basedOn w:val="Standard"/>
    <w:pPr>
      <w:shd w:val="clear" w:color="auto" w:fill="FFFFFF"/>
      <w:spacing w:before="180" w:line="480" w:lineRule="exact"/>
      <w:jc w:val="both"/>
      <w:outlineLvl w:val="2"/>
    </w:pPr>
    <w:rPr>
      <w:rFonts w:ascii="Microsoft Sans Serif" w:hAnsi="Microsoft Sans Serif" w:cs="Microsoft Sans Serif"/>
      <w:sz w:val="43"/>
      <w:szCs w:val="43"/>
      <w:lang w:eastAsia="en-US"/>
    </w:rPr>
  </w:style>
  <w:style w:type="character" w:customStyle="1" w:styleId="NumberingSymbols">
    <w:name w:val="Numbering Symbols"/>
  </w:style>
  <w:style w:type="paragraph" w:styleId="a5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6">
    <w:name w:val="Текст выноски Знак"/>
    <w:basedOn w:val="a0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2025-01-14T12:18:00Z</cp:lastPrinted>
  <dcterms:created xsi:type="dcterms:W3CDTF">2026-01-15T06:48:00Z</dcterms:created>
  <dcterms:modified xsi:type="dcterms:W3CDTF">2026-01-15T06:48:00Z</dcterms:modified>
</cp:coreProperties>
</file>