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85" w:rsidRPr="00D629FE" w:rsidRDefault="005B1B85" w:rsidP="005B1B85">
      <w:pPr>
        <w:pStyle w:val="Default"/>
        <w:jc w:val="center"/>
        <w:rPr>
          <w:b/>
          <w:sz w:val="28"/>
          <w:szCs w:val="28"/>
        </w:rPr>
      </w:pPr>
      <w:r w:rsidRPr="00D629FE">
        <w:rPr>
          <w:b/>
          <w:sz w:val="28"/>
          <w:szCs w:val="28"/>
        </w:rPr>
        <w:t>Муниципальное бюджетное учреждение</w:t>
      </w:r>
    </w:p>
    <w:p w:rsidR="005B1B85" w:rsidRPr="00D629FE" w:rsidRDefault="005B1B85" w:rsidP="005B1B85">
      <w:pPr>
        <w:pStyle w:val="Default"/>
        <w:jc w:val="center"/>
        <w:rPr>
          <w:b/>
          <w:sz w:val="28"/>
          <w:szCs w:val="28"/>
        </w:rPr>
      </w:pPr>
      <w:r w:rsidRPr="00D629FE">
        <w:rPr>
          <w:b/>
          <w:sz w:val="28"/>
          <w:szCs w:val="28"/>
        </w:rPr>
        <w:t xml:space="preserve">дополнительного образования </w:t>
      </w:r>
      <w:r>
        <w:rPr>
          <w:b/>
          <w:sz w:val="28"/>
          <w:szCs w:val="28"/>
        </w:rPr>
        <w:t>«</w:t>
      </w:r>
      <w:proofErr w:type="spellStart"/>
      <w:r w:rsidRPr="00D629FE">
        <w:rPr>
          <w:b/>
          <w:sz w:val="28"/>
          <w:szCs w:val="28"/>
        </w:rPr>
        <w:t>Городищенская</w:t>
      </w:r>
      <w:proofErr w:type="spellEnd"/>
      <w:r w:rsidRPr="00D629FE">
        <w:rPr>
          <w:b/>
          <w:sz w:val="28"/>
          <w:szCs w:val="28"/>
        </w:rPr>
        <w:t xml:space="preserve"> школа искусств</w:t>
      </w:r>
      <w:r>
        <w:rPr>
          <w:b/>
          <w:sz w:val="28"/>
          <w:szCs w:val="28"/>
        </w:rPr>
        <w:t>»</w:t>
      </w:r>
      <w:r w:rsidRPr="00D629FE">
        <w:rPr>
          <w:b/>
          <w:sz w:val="28"/>
          <w:szCs w:val="28"/>
        </w:rPr>
        <w:t xml:space="preserve"> </w:t>
      </w:r>
    </w:p>
    <w:p w:rsidR="005B1B85" w:rsidRDefault="005B1B85" w:rsidP="005B1B85">
      <w:pPr>
        <w:pStyle w:val="Default"/>
        <w:jc w:val="center"/>
        <w:rPr>
          <w:b/>
          <w:sz w:val="28"/>
          <w:szCs w:val="28"/>
        </w:rPr>
      </w:pPr>
      <w:proofErr w:type="spellStart"/>
      <w:r w:rsidRPr="00D629FE">
        <w:rPr>
          <w:b/>
          <w:sz w:val="28"/>
          <w:szCs w:val="28"/>
        </w:rPr>
        <w:t>Городищенского</w:t>
      </w:r>
      <w:proofErr w:type="spellEnd"/>
      <w:r w:rsidRPr="00D629FE">
        <w:rPr>
          <w:b/>
          <w:sz w:val="28"/>
          <w:szCs w:val="28"/>
        </w:rPr>
        <w:t xml:space="preserve"> муниципального района Волгоградской области</w:t>
      </w: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Default="005B1B85" w:rsidP="00A81352">
      <w:pPr>
        <w:pStyle w:val="a3"/>
        <w:shd w:val="clear" w:color="auto" w:fill="FFFFFF"/>
        <w:spacing w:before="0" w:beforeAutospacing="0" w:after="120" w:afterAutospacing="0" w:line="240" w:lineRule="atLeast"/>
        <w:rPr>
          <w:b/>
          <w:color w:val="000000"/>
          <w:sz w:val="28"/>
          <w:szCs w:val="28"/>
        </w:rPr>
      </w:pPr>
    </w:p>
    <w:p w:rsidR="005B1B85" w:rsidRPr="005B1B85" w:rsidRDefault="005B1B85" w:rsidP="005B1B85">
      <w:pPr>
        <w:pStyle w:val="a3"/>
        <w:rPr>
          <w:b/>
          <w:sz w:val="32"/>
          <w:szCs w:val="32"/>
        </w:rPr>
      </w:pPr>
      <w:r w:rsidRPr="005B1B85">
        <w:rPr>
          <w:b/>
          <w:sz w:val="32"/>
          <w:szCs w:val="32"/>
        </w:rPr>
        <w:t xml:space="preserve">                         </w:t>
      </w:r>
    </w:p>
    <w:p w:rsidR="005B1B85" w:rsidRPr="000842E9" w:rsidRDefault="005B1B85" w:rsidP="005B1B85">
      <w:pPr>
        <w:pStyle w:val="a3"/>
        <w:rPr>
          <w:b/>
          <w:sz w:val="32"/>
          <w:szCs w:val="32"/>
        </w:rPr>
      </w:pPr>
      <w:r w:rsidRPr="000842E9">
        <w:rPr>
          <w:b/>
          <w:sz w:val="32"/>
          <w:szCs w:val="32"/>
        </w:rPr>
        <w:t xml:space="preserve">         Лекция-концерт, посвящённая творчеству И.С.Баха</w:t>
      </w:r>
    </w:p>
    <w:p w:rsidR="005B1B85" w:rsidRDefault="005B1B85" w:rsidP="005B1B85">
      <w:pPr>
        <w:pStyle w:val="a3"/>
        <w:rPr>
          <w:b/>
          <w:sz w:val="32"/>
          <w:szCs w:val="32"/>
        </w:rPr>
      </w:pPr>
    </w:p>
    <w:p w:rsidR="007E7DF0" w:rsidRDefault="007E7DF0" w:rsidP="007E7DF0">
      <w:pPr>
        <w:jc w:val="right"/>
        <w:rPr>
          <w:rFonts w:ascii="Times New Roman" w:hAnsi="Times New Roman" w:cs="Times New Roman"/>
          <w:b/>
          <w:bCs/>
          <w:sz w:val="28"/>
          <w:szCs w:val="28"/>
        </w:rPr>
      </w:pPr>
    </w:p>
    <w:p w:rsidR="007E7DF0" w:rsidRDefault="007E7DF0" w:rsidP="007E7DF0">
      <w:pPr>
        <w:jc w:val="right"/>
        <w:rPr>
          <w:rFonts w:ascii="Times New Roman" w:hAnsi="Times New Roman" w:cs="Times New Roman"/>
          <w:b/>
          <w:bCs/>
          <w:sz w:val="28"/>
          <w:szCs w:val="28"/>
        </w:rPr>
      </w:pPr>
    </w:p>
    <w:p w:rsidR="007E7DF0" w:rsidRDefault="007E7DF0" w:rsidP="007E7DF0">
      <w:pPr>
        <w:jc w:val="right"/>
        <w:rPr>
          <w:rFonts w:ascii="Times New Roman" w:hAnsi="Times New Roman" w:cs="Times New Roman"/>
          <w:b/>
          <w:bCs/>
          <w:sz w:val="28"/>
          <w:szCs w:val="28"/>
        </w:rPr>
      </w:pPr>
    </w:p>
    <w:p w:rsidR="007E7DF0" w:rsidRDefault="007E7DF0" w:rsidP="007E7DF0">
      <w:pPr>
        <w:jc w:val="right"/>
        <w:rPr>
          <w:rFonts w:ascii="Times New Roman" w:hAnsi="Times New Roman" w:cs="Times New Roman"/>
          <w:b/>
          <w:bCs/>
          <w:sz w:val="28"/>
          <w:szCs w:val="28"/>
        </w:rPr>
      </w:pPr>
    </w:p>
    <w:p w:rsidR="000842E9" w:rsidRDefault="000842E9" w:rsidP="007E7DF0">
      <w:pPr>
        <w:jc w:val="right"/>
        <w:rPr>
          <w:rFonts w:ascii="Times New Roman" w:hAnsi="Times New Roman" w:cs="Times New Roman"/>
          <w:b/>
          <w:bCs/>
          <w:sz w:val="28"/>
          <w:szCs w:val="28"/>
        </w:rPr>
      </w:pPr>
    </w:p>
    <w:p w:rsidR="007E7DF0" w:rsidRPr="00865057" w:rsidRDefault="007E7DF0" w:rsidP="007E7DF0">
      <w:pPr>
        <w:jc w:val="right"/>
        <w:rPr>
          <w:rFonts w:ascii="Times New Roman" w:hAnsi="Times New Roman" w:cs="Times New Roman"/>
          <w:b/>
          <w:bCs/>
          <w:sz w:val="28"/>
          <w:szCs w:val="28"/>
        </w:rPr>
      </w:pPr>
      <w:r>
        <w:rPr>
          <w:rFonts w:ascii="Times New Roman" w:hAnsi="Times New Roman" w:cs="Times New Roman"/>
          <w:b/>
          <w:bCs/>
          <w:sz w:val="28"/>
          <w:szCs w:val="28"/>
        </w:rPr>
        <w:t>Составитель:</w:t>
      </w:r>
    </w:p>
    <w:p w:rsidR="007E7DF0" w:rsidRDefault="007E7DF0" w:rsidP="007E7DF0">
      <w:pPr>
        <w:jc w:val="right"/>
        <w:rPr>
          <w:rFonts w:ascii="Times New Roman" w:hAnsi="Times New Roman" w:cs="Times New Roman"/>
          <w:bCs/>
          <w:sz w:val="28"/>
          <w:szCs w:val="28"/>
        </w:rPr>
      </w:pPr>
      <w:r>
        <w:rPr>
          <w:rFonts w:ascii="Times New Roman" w:hAnsi="Times New Roman" w:cs="Times New Roman"/>
          <w:bCs/>
          <w:sz w:val="28"/>
          <w:szCs w:val="28"/>
        </w:rPr>
        <w:t>Преподаватель по классу фортепиано</w:t>
      </w:r>
    </w:p>
    <w:p w:rsidR="007E7DF0" w:rsidRDefault="007E7DF0" w:rsidP="007E7DF0">
      <w:pPr>
        <w:jc w:val="right"/>
        <w:rPr>
          <w:rFonts w:ascii="Times New Roman" w:hAnsi="Times New Roman" w:cs="Times New Roman"/>
          <w:bCs/>
          <w:sz w:val="28"/>
          <w:szCs w:val="28"/>
        </w:rPr>
      </w:pPr>
      <w:r>
        <w:rPr>
          <w:rFonts w:ascii="Times New Roman" w:hAnsi="Times New Roman" w:cs="Times New Roman"/>
          <w:bCs/>
          <w:sz w:val="28"/>
          <w:szCs w:val="28"/>
        </w:rPr>
        <w:t>Кушнир Наталья Борисовна</w:t>
      </w:r>
    </w:p>
    <w:p w:rsidR="007E7DF0" w:rsidRDefault="007E7DF0" w:rsidP="007E7DF0">
      <w:pPr>
        <w:jc w:val="right"/>
        <w:rPr>
          <w:rFonts w:ascii="Times New Roman" w:hAnsi="Times New Roman" w:cs="Times New Roman"/>
          <w:bCs/>
          <w:sz w:val="28"/>
          <w:szCs w:val="28"/>
        </w:rPr>
      </w:pPr>
    </w:p>
    <w:p w:rsidR="000842E9" w:rsidRDefault="000842E9" w:rsidP="007E7DF0">
      <w:pPr>
        <w:rPr>
          <w:rFonts w:ascii="Times New Roman" w:hAnsi="Times New Roman" w:cs="Times New Roman"/>
          <w:bCs/>
          <w:sz w:val="28"/>
          <w:szCs w:val="28"/>
        </w:rPr>
      </w:pPr>
    </w:p>
    <w:p w:rsidR="000842E9" w:rsidRDefault="000842E9" w:rsidP="007E7DF0">
      <w:pPr>
        <w:rPr>
          <w:rFonts w:ascii="Times New Roman" w:hAnsi="Times New Roman" w:cs="Times New Roman"/>
          <w:bCs/>
          <w:sz w:val="28"/>
          <w:szCs w:val="28"/>
        </w:rPr>
      </w:pPr>
    </w:p>
    <w:p w:rsidR="000842E9" w:rsidRDefault="000842E9" w:rsidP="007E7DF0">
      <w:pPr>
        <w:rPr>
          <w:rFonts w:ascii="Times New Roman" w:hAnsi="Times New Roman" w:cs="Times New Roman"/>
          <w:bCs/>
          <w:sz w:val="28"/>
          <w:szCs w:val="28"/>
        </w:rPr>
      </w:pPr>
    </w:p>
    <w:p w:rsidR="007E7DF0" w:rsidRPr="00B944A5" w:rsidRDefault="000842E9" w:rsidP="007E7DF0">
      <w:pPr>
        <w:rPr>
          <w:rFonts w:ascii="Times New Roman" w:hAnsi="Times New Roman" w:cs="Times New Roman"/>
          <w:bCs/>
          <w:sz w:val="28"/>
          <w:szCs w:val="28"/>
        </w:rPr>
      </w:pPr>
      <w:r>
        <w:rPr>
          <w:rFonts w:ascii="Times New Roman" w:hAnsi="Times New Roman" w:cs="Times New Roman"/>
          <w:bCs/>
          <w:sz w:val="28"/>
          <w:szCs w:val="28"/>
        </w:rPr>
        <w:t xml:space="preserve">                                          </w:t>
      </w:r>
      <w:r w:rsidR="007E7DF0">
        <w:rPr>
          <w:b/>
          <w:sz w:val="32"/>
          <w:szCs w:val="32"/>
        </w:rPr>
        <w:t xml:space="preserve"> </w:t>
      </w:r>
      <w:r>
        <w:rPr>
          <w:rFonts w:ascii="Times New Roman" w:hAnsi="Times New Roman" w:cs="Times New Roman"/>
          <w:bCs/>
          <w:sz w:val="28"/>
          <w:szCs w:val="28"/>
        </w:rPr>
        <w:t>р.п. Го</w:t>
      </w:r>
      <w:r w:rsidR="007E7DF0">
        <w:rPr>
          <w:rFonts w:ascii="Times New Roman" w:hAnsi="Times New Roman" w:cs="Times New Roman"/>
          <w:bCs/>
          <w:sz w:val="28"/>
          <w:szCs w:val="28"/>
        </w:rPr>
        <w:t>родище 2018г.</w:t>
      </w:r>
      <w:r w:rsidR="007E7DF0">
        <w:rPr>
          <w:bCs/>
          <w:sz w:val="28"/>
          <w:szCs w:val="28"/>
        </w:rPr>
        <w:t xml:space="preserve">  </w:t>
      </w:r>
    </w:p>
    <w:p w:rsidR="007F7083" w:rsidRPr="007E7DF0" w:rsidRDefault="006D297B" w:rsidP="007E7DF0">
      <w:pPr>
        <w:rPr>
          <w:rFonts w:ascii="Times New Roman" w:hAnsi="Times New Roman" w:cs="Times New Roman"/>
          <w:b/>
          <w:bCs/>
          <w:sz w:val="28"/>
          <w:szCs w:val="28"/>
        </w:rPr>
      </w:pPr>
      <w:r w:rsidRPr="007F7083">
        <w:rPr>
          <w:rFonts w:ascii="Helvetica" w:hAnsi="Helvetica" w:cs="Helvetica"/>
          <w:b/>
          <w:color w:val="333333"/>
          <w:sz w:val="28"/>
          <w:szCs w:val="28"/>
        </w:rPr>
        <w:lastRenderedPageBreak/>
        <w:t>Цель мероприятия</w:t>
      </w:r>
      <w:r w:rsidRPr="007F7083">
        <w:rPr>
          <w:rFonts w:ascii="Helvetica" w:hAnsi="Helvetica" w:cs="Helvetica"/>
          <w:color w:val="333333"/>
          <w:sz w:val="28"/>
          <w:szCs w:val="28"/>
        </w:rPr>
        <w:t>:</w:t>
      </w:r>
    </w:p>
    <w:p w:rsidR="007F7083" w:rsidRPr="007F7083" w:rsidRDefault="007F7083" w:rsidP="00A81352">
      <w:pPr>
        <w:pStyle w:val="a3"/>
        <w:shd w:val="clear" w:color="auto" w:fill="FFFFFF"/>
        <w:spacing w:before="0" w:beforeAutospacing="0" w:after="120" w:afterAutospacing="0" w:line="240" w:lineRule="atLeast"/>
        <w:rPr>
          <w:rFonts w:ascii="Helvetica" w:hAnsi="Helvetica" w:cs="Helvetica"/>
          <w:color w:val="333333"/>
        </w:rPr>
      </w:pPr>
      <w:r w:rsidRPr="007F7083">
        <w:rPr>
          <w:rFonts w:ascii="Helvetica" w:hAnsi="Helvetica" w:cs="Helvetica"/>
          <w:color w:val="333333"/>
        </w:rPr>
        <w:t>-</w:t>
      </w:r>
      <w:r w:rsidR="006D297B" w:rsidRPr="007F7083">
        <w:rPr>
          <w:rFonts w:ascii="Helvetica" w:hAnsi="Helvetica" w:cs="Helvetica"/>
          <w:color w:val="333333"/>
        </w:rPr>
        <w:t xml:space="preserve"> развитие познавательного интереса школьников;</w:t>
      </w:r>
    </w:p>
    <w:p w:rsidR="007F7083" w:rsidRPr="007F7083" w:rsidRDefault="007F7083" w:rsidP="00A81352">
      <w:pPr>
        <w:pStyle w:val="a3"/>
        <w:shd w:val="clear" w:color="auto" w:fill="FFFFFF"/>
        <w:spacing w:before="0" w:beforeAutospacing="0" w:after="120" w:afterAutospacing="0" w:line="240" w:lineRule="atLeast"/>
        <w:rPr>
          <w:rFonts w:ascii="Helvetica" w:hAnsi="Helvetica" w:cs="Helvetica"/>
          <w:color w:val="333333"/>
        </w:rPr>
      </w:pPr>
      <w:r w:rsidRPr="007F7083">
        <w:rPr>
          <w:rFonts w:ascii="Helvetica" w:hAnsi="Helvetica" w:cs="Helvetica"/>
          <w:color w:val="333333"/>
        </w:rPr>
        <w:t>-</w:t>
      </w:r>
      <w:r w:rsidR="006D297B" w:rsidRPr="007F7083">
        <w:rPr>
          <w:rFonts w:ascii="Helvetica" w:hAnsi="Helvetica" w:cs="Helvetica"/>
          <w:color w:val="333333"/>
        </w:rPr>
        <w:t xml:space="preserve"> расширение кругозора учащихся (участников и слушателей); </w:t>
      </w:r>
    </w:p>
    <w:p w:rsidR="007F7083" w:rsidRPr="007F7083" w:rsidRDefault="007F7083" w:rsidP="00A81352">
      <w:pPr>
        <w:pStyle w:val="a3"/>
        <w:shd w:val="clear" w:color="auto" w:fill="FFFFFF"/>
        <w:spacing w:before="0" w:beforeAutospacing="0" w:after="120" w:afterAutospacing="0" w:line="240" w:lineRule="atLeast"/>
        <w:rPr>
          <w:rFonts w:ascii="Helvetica" w:hAnsi="Helvetica" w:cs="Helvetica"/>
          <w:color w:val="333333"/>
        </w:rPr>
      </w:pPr>
      <w:r w:rsidRPr="007F7083">
        <w:rPr>
          <w:rFonts w:ascii="Helvetica" w:hAnsi="Helvetica" w:cs="Helvetica"/>
          <w:color w:val="333333"/>
        </w:rPr>
        <w:t>-</w:t>
      </w:r>
      <w:r w:rsidR="006D297B" w:rsidRPr="007F7083">
        <w:rPr>
          <w:rFonts w:ascii="Helvetica" w:hAnsi="Helvetica" w:cs="Helvetica"/>
          <w:color w:val="333333"/>
        </w:rPr>
        <w:t>актуализация знаний, полученных в учебном курсе музыкальной литературы;</w:t>
      </w:r>
    </w:p>
    <w:p w:rsidR="007F7083" w:rsidRPr="007F7083" w:rsidRDefault="007F7083" w:rsidP="00A81352">
      <w:pPr>
        <w:pStyle w:val="a3"/>
        <w:shd w:val="clear" w:color="auto" w:fill="FFFFFF"/>
        <w:spacing w:before="0" w:beforeAutospacing="0" w:after="120" w:afterAutospacing="0" w:line="240" w:lineRule="atLeast"/>
        <w:rPr>
          <w:rFonts w:ascii="Helvetica" w:hAnsi="Helvetica" w:cs="Helvetica"/>
          <w:color w:val="333333"/>
        </w:rPr>
      </w:pPr>
      <w:r w:rsidRPr="007F7083">
        <w:rPr>
          <w:rFonts w:ascii="Helvetica" w:hAnsi="Helvetica" w:cs="Helvetica"/>
          <w:color w:val="333333"/>
        </w:rPr>
        <w:t>-</w:t>
      </w:r>
      <w:r w:rsidR="006D297B" w:rsidRPr="007F7083">
        <w:rPr>
          <w:rFonts w:ascii="Helvetica" w:hAnsi="Helvetica" w:cs="Helvetica"/>
          <w:color w:val="333333"/>
        </w:rPr>
        <w:t xml:space="preserve"> активизация концертно-просветительской деятельности учащихся;</w:t>
      </w:r>
    </w:p>
    <w:p w:rsidR="00FA27CD" w:rsidRDefault="007F7083" w:rsidP="00A81352">
      <w:pPr>
        <w:pStyle w:val="a3"/>
        <w:shd w:val="clear" w:color="auto" w:fill="FFFFFF"/>
        <w:spacing w:before="0" w:beforeAutospacing="0" w:after="120" w:afterAutospacing="0" w:line="240" w:lineRule="atLeast"/>
        <w:rPr>
          <w:rFonts w:ascii="Helvetica" w:hAnsi="Helvetica" w:cs="Helvetica"/>
          <w:color w:val="333333"/>
        </w:rPr>
      </w:pPr>
      <w:r w:rsidRPr="007F7083">
        <w:rPr>
          <w:rFonts w:ascii="Helvetica" w:hAnsi="Helvetica" w:cs="Helvetica"/>
          <w:color w:val="333333"/>
        </w:rPr>
        <w:t>-</w:t>
      </w:r>
      <w:r w:rsidR="006D297B" w:rsidRPr="007F7083">
        <w:rPr>
          <w:rFonts w:ascii="Helvetica" w:hAnsi="Helvetica" w:cs="Helvetica"/>
          <w:color w:val="333333"/>
        </w:rPr>
        <w:t xml:space="preserve"> вовлечение родителей и членов семей в круг учебных интересов ребёнка.</w:t>
      </w:r>
    </w:p>
    <w:p w:rsidR="007F7083" w:rsidRDefault="007F7083" w:rsidP="00A81352">
      <w:pPr>
        <w:pStyle w:val="a3"/>
        <w:shd w:val="clear" w:color="auto" w:fill="FFFFFF"/>
        <w:spacing w:before="0" w:beforeAutospacing="0" w:after="120" w:afterAutospacing="0" w:line="240" w:lineRule="atLeast"/>
        <w:rPr>
          <w:rFonts w:ascii="Helvetica" w:hAnsi="Helvetica" w:cs="Helvetica"/>
          <w:color w:val="333333"/>
        </w:rPr>
      </w:pPr>
    </w:p>
    <w:p w:rsidR="007F7083" w:rsidRDefault="007F7083" w:rsidP="00A81352">
      <w:pPr>
        <w:pStyle w:val="a3"/>
        <w:shd w:val="clear" w:color="auto" w:fill="FFFFFF"/>
        <w:spacing w:before="0" w:beforeAutospacing="0" w:after="120" w:afterAutospacing="0" w:line="240" w:lineRule="atLeast"/>
        <w:rPr>
          <w:rFonts w:ascii="Helvetica" w:hAnsi="Helvetica" w:cs="Helvetica"/>
          <w:color w:val="333333"/>
        </w:rPr>
      </w:pPr>
    </w:p>
    <w:p w:rsidR="00C4514A" w:rsidRPr="007F7083" w:rsidRDefault="007F7083" w:rsidP="00A81352">
      <w:pPr>
        <w:pStyle w:val="a3"/>
        <w:shd w:val="clear" w:color="auto" w:fill="FFFFFF"/>
        <w:spacing w:before="0" w:beforeAutospacing="0" w:after="120" w:afterAutospacing="0" w:line="240" w:lineRule="atLeast"/>
        <w:rPr>
          <w:rFonts w:ascii="Helvetica" w:hAnsi="Helvetica" w:cs="Helvetica"/>
          <w:b/>
          <w:color w:val="333333"/>
        </w:rPr>
      </w:pPr>
      <w:r>
        <w:rPr>
          <w:rFonts w:ascii="Helvetica" w:hAnsi="Helvetica" w:cs="Helvetica"/>
          <w:b/>
          <w:color w:val="333333"/>
        </w:rPr>
        <w:t xml:space="preserve">Ход </w:t>
      </w:r>
      <w:r w:rsidRPr="007F7083">
        <w:rPr>
          <w:rFonts w:ascii="Helvetica" w:hAnsi="Helvetica" w:cs="Helvetica"/>
          <w:b/>
          <w:color w:val="333333"/>
        </w:rPr>
        <w:t>лекции-концерта:</w:t>
      </w:r>
    </w:p>
    <w:p w:rsidR="007F7083" w:rsidRDefault="007F7083"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7F7083">
        <w:rPr>
          <w:rFonts w:ascii="Helvetica" w:hAnsi="Helvetica" w:cs="Helvetica"/>
          <w:color w:val="333333"/>
          <w:sz w:val="22"/>
          <w:szCs w:val="22"/>
        </w:rPr>
        <w:t>Звучит в записи «</w:t>
      </w:r>
      <w:r w:rsidRPr="007F7083">
        <w:rPr>
          <w:rFonts w:ascii="Helvetica" w:hAnsi="Helvetica" w:cs="Helvetica"/>
          <w:color w:val="333333"/>
          <w:sz w:val="22"/>
          <w:szCs w:val="22"/>
          <w:lang w:val="en-US"/>
        </w:rPr>
        <w:t>Ave</w:t>
      </w:r>
      <w:r w:rsidRPr="007F7083">
        <w:rPr>
          <w:rFonts w:ascii="Helvetica" w:hAnsi="Helvetica" w:cs="Helvetica"/>
          <w:color w:val="333333"/>
          <w:sz w:val="22"/>
          <w:szCs w:val="22"/>
        </w:rPr>
        <w:t xml:space="preserve"> </w:t>
      </w:r>
      <w:r w:rsidRPr="007F7083">
        <w:rPr>
          <w:rFonts w:ascii="Helvetica" w:hAnsi="Helvetica" w:cs="Helvetica"/>
          <w:color w:val="333333"/>
          <w:sz w:val="22"/>
          <w:szCs w:val="22"/>
          <w:lang w:val="en-US"/>
        </w:rPr>
        <w:t>Maria</w:t>
      </w:r>
      <w:r w:rsidRPr="007F7083">
        <w:rPr>
          <w:rFonts w:ascii="Helvetica" w:hAnsi="Helvetica" w:cs="Helvetica"/>
          <w:color w:val="333333"/>
          <w:sz w:val="22"/>
          <w:szCs w:val="22"/>
        </w:rPr>
        <w:t xml:space="preserve">» И.С.Бах – </w:t>
      </w:r>
      <w:proofErr w:type="spellStart"/>
      <w:r w:rsidRPr="007F7083">
        <w:rPr>
          <w:rFonts w:ascii="Helvetica" w:hAnsi="Helvetica" w:cs="Helvetica"/>
          <w:color w:val="333333"/>
          <w:sz w:val="22"/>
          <w:szCs w:val="22"/>
        </w:rPr>
        <w:t>Ш.Гуно</w:t>
      </w:r>
      <w:proofErr w:type="spellEnd"/>
    </w:p>
    <w:p w:rsidR="00C4514A" w:rsidRPr="007F7083" w:rsidRDefault="00C4514A" w:rsidP="00A81352">
      <w:pPr>
        <w:pStyle w:val="a3"/>
        <w:shd w:val="clear" w:color="auto" w:fill="FFFFFF"/>
        <w:spacing w:before="0" w:beforeAutospacing="0" w:after="120" w:afterAutospacing="0" w:line="240" w:lineRule="atLeast"/>
        <w:rPr>
          <w:rFonts w:ascii="Helvetica" w:hAnsi="Helvetica" w:cs="Helvetica"/>
          <w:color w:val="333333"/>
          <w:sz w:val="22"/>
          <w:szCs w:val="22"/>
        </w:rPr>
      </w:pPr>
    </w:p>
    <w:p w:rsidR="00A81352" w:rsidRPr="00FA27CD"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Здравствуйте, дорогие друзья!</w:t>
      </w:r>
    </w:p>
    <w:p w:rsidR="00EA2D6C" w:rsidRPr="00FA27CD"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 xml:space="preserve">Музыка, открывшая нашу встречу, возвестила тему сегодняшнего вечера, вернее имя, которым будет освящено все сказанное и исполненное сегодня. </w:t>
      </w:r>
      <w:r w:rsidR="00EA2D6C" w:rsidRPr="00FA27CD">
        <w:rPr>
          <w:rFonts w:ascii="Helvetica" w:hAnsi="Helvetica" w:cs="Helvetica"/>
          <w:color w:val="333333"/>
          <w:sz w:val="22"/>
          <w:szCs w:val="22"/>
        </w:rPr>
        <w:t>Это имя Иоганна Себастьяна Баха.</w:t>
      </w:r>
      <w:r w:rsidR="002B4873" w:rsidRPr="00FA27CD">
        <w:rPr>
          <w:rFonts w:ascii="Helvetica" w:hAnsi="Helvetica" w:cs="Helvetica"/>
          <w:color w:val="333333"/>
          <w:sz w:val="22"/>
          <w:szCs w:val="22"/>
        </w:rPr>
        <w:t xml:space="preserve"> </w:t>
      </w:r>
    </w:p>
    <w:p w:rsidR="00FA675D" w:rsidRPr="00FA27CD" w:rsidRDefault="00FA675D"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 xml:space="preserve">А встретились мы с вами в преддверии 330летия со дня рождения этого великого композитора. Никаких свидетельств об обстоятельствах рождения будущего великого музыканта не сохранилось. Только в </w:t>
      </w:r>
      <w:proofErr w:type="spellStart"/>
      <w:r w:rsidRPr="00FA27CD">
        <w:rPr>
          <w:rFonts w:ascii="Helvetica" w:hAnsi="Helvetica" w:cs="Helvetica"/>
          <w:color w:val="333333"/>
          <w:sz w:val="22"/>
          <w:szCs w:val="22"/>
        </w:rPr>
        <w:t>магистратско-церковной</w:t>
      </w:r>
      <w:proofErr w:type="spellEnd"/>
      <w:r w:rsidRPr="00FA27CD">
        <w:rPr>
          <w:rFonts w:ascii="Helvetica" w:hAnsi="Helvetica" w:cs="Helvetica"/>
          <w:color w:val="333333"/>
          <w:sz w:val="22"/>
          <w:szCs w:val="22"/>
        </w:rPr>
        <w:t xml:space="preserve"> книге записано, что 21 марта 1685 года появился на свет сын у городского музыканта </w:t>
      </w:r>
      <w:proofErr w:type="spellStart"/>
      <w:r w:rsidRPr="00FA27CD">
        <w:rPr>
          <w:rFonts w:ascii="Helvetica" w:hAnsi="Helvetica" w:cs="Helvetica"/>
          <w:color w:val="333333"/>
          <w:sz w:val="22"/>
          <w:szCs w:val="22"/>
        </w:rPr>
        <w:t>Амвросиуса</w:t>
      </w:r>
      <w:proofErr w:type="spellEnd"/>
      <w:r w:rsidRPr="00FA27CD">
        <w:rPr>
          <w:rFonts w:ascii="Helvetica" w:hAnsi="Helvetica" w:cs="Helvetica"/>
          <w:color w:val="333333"/>
          <w:sz w:val="22"/>
          <w:szCs w:val="22"/>
        </w:rPr>
        <w:t xml:space="preserve"> Баха и его жены Элизабет, наречённый </w:t>
      </w:r>
      <w:proofErr w:type="spellStart"/>
      <w:r w:rsidRPr="00FA27CD">
        <w:rPr>
          <w:rFonts w:ascii="Helvetica" w:hAnsi="Helvetica" w:cs="Helvetica"/>
          <w:color w:val="333333"/>
          <w:sz w:val="22"/>
          <w:szCs w:val="22"/>
        </w:rPr>
        <w:t>Иоганом</w:t>
      </w:r>
      <w:proofErr w:type="spellEnd"/>
      <w:r w:rsidRPr="00FA27CD">
        <w:rPr>
          <w:rFonts w:ascii="Helvetica" w:hAnsi="Helvetica" w:cs="Helvetica"/>
          <w:color w:val="333333"/>
          <w:sz w:val="22"/>
          <w:szCs w:val="22"/>
        </w:rPr>
        <w:t xml:space="preserve"> Себастьяном.</w:t>
      </w:r>
    </w:p>
    <w:p w:rsidR="00814346" w:rsidRPr="00FA27CD" w:rsidRDefault="00FA675D"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 xml:space="preserve">Дом этот сохранился в </w:t>
      </w:r>
      <w:proofErr w:type="spellStart"/>
      <w:r w:rsidRPr="00FA27CD">
        <w:rPr>
          <w:rFonts w:ascii="Helvetica" w:hAnsi="Helvetica" w:cs="Helvetica"/>
          <w:color w:val="333333"/>
          <w:sz w:val="22"/>
          <w:szCs w:val="22"/>
        </w:rPr>
        <w:t>Эйзенахе</w:t>
      </w:r>
      <w:proofErr w:type="spellEnd"/>
      <w:r w:rsidRPr="00FA27CD">
        <w:rPr>
          <w:rFonts w:ascii="Helvetica" w:hAnsi="Helvetica" w:cs="Helvetica"/>
          <w:color w:val="333333"/>
          <w:sz w:val="22"/>
          <w:szCs w:val="22"/>
        </w:rPr>
        <w:t>. В начале нашего века он превращён в дом-музей И.С.Баха. Тысячи и тысячи пилигримов и туристов со всей Германии и разных стран мира п</w:t>
      </w:r>
      <w:r w:rsidR="009E1AD5">
        <w:rPr>
          <w:rFonts w:ascii="Helvetica" w:hAnsi="Helvetica" w:cs="Helvetica"/>
          <w:color w:val="333333"/>
          <w:sz w:val="22"/>
          <w:szCs w:val="22"/>
        </w:rPr>
        <w:t>р</w:t>
      </w:r>
      <w:r w:rsidRPr="00FA27CD">
        <w:rPr>
          <w:rFonts w:ascii="Helvetica" w:hAnsi="Helvetica" w:cs="Helvetica"/>
          <w:color w:val="333333"/>
          <w:sz w:val="22"/>
          <w:szCs w:val="22"/>
        </w:rPr>
        <w:t>иезжают в Тюрингию и посещают этот двухэтажный домик</w:t>
      </w:r>
      <w:r w:rsidR="00814346" w:rsidRPr="00FA27CD">
        <w:rPr>
          <w:rFonts w:ascii="Helvetica" w:hAnsi="Helvetica" w:cs="Helvetica"/>
          <w:color w:val="333333"/>
          <w:sz w:val="22"/>
          <w:szCs w:val="22"/>
        </w:rPr>
        <w:t>, хранящий обаяние своего времени. Медный колокольчик, задетый открываемой дверью, своим настороженным звоном призывает к тишине и вниманию.</w:t>
      </w:r>
    </w:p>
    <w:p w:rsidR="00814346" w:rsidRPr="00FA27CD" w:rsidRDefault="00814346"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«За рекою старый дом,</w:t>
      </w:r>
    </w:p>
    <w:p w:rsidR="00814346" w:rsidRPr="00FA27CD" w:rsidRDefault="00814346"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Птицы в доме том живут.</w:t>
      </w:r>
    </w:p>
    <w:p w:rsidR="00814346" w:rsidRPr="00FA27CD" w:rsidRDefault="00814346"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Лишь стемнеет всё кругом,</w:t>
      </w:r>
    </w:p>
    <w:p w:rsidR="00814346" w:rsidRPr="00FA27CD" w:rsidRDefault="00814346"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Птицы смолкнут и заснут</w:t>
      </w:r>
      <w:r w:rsidR="009E1AD5">
        <w:rPr>
          <w:rFonts w:ascii="Helvetica" w:hAnsi="Helvetica" w:cs="Helvetica"/>
          <w:color w:val="333333"/>
          <w:sz w:val="22"/>
          <w:szCs w:val="22"/>
        </w:rPr>
        <w:t>…</w:t>
      </w:r>
      <w:r w:rsidRPr="00FA27CD">
        <w:rPr>
          <w:rFonts w:ascii="Helvetica" w:hAnsi="Helvetica" w:cs="Helvetica"/>
          <w:color w:val="333333"/>
          <w:sz w:val="22"/>
          <w:szCs w:val="22"/>
        </w:rPr>
        <w:t>»</w:t>
      </w:r>
    </w:p>
    <w:p w:rsidR="00814346" w:rsidRPr="00FA27CD" w:rsidRDefault="00814346"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t>Это слова из «Песни» И.С.Баха.</w:t>
      </w:r>
    </w:p>
    <w:p w:rsidR="00FA675D" w:rsidRPr="00FD7669" w:rsidRDefault="00814346" w:rsidP="00A81352">
      <w:pPr>
        <w:pStyle w:val="a3"/>
        <w:shd w:val="clear" w:color="auto" w:fill="FFFFFF"/>
        <w:spacing w:before="0" w:beforeAutospacing="0" w:after="120" w:afterAutospacing="0" w:line="240" w:lineRule="atLeast"/>
        <w:rPr>
          <w:rFonts w:ascii="Helvetica" w:hAnsi="Helvetica" w:cs="Helvetica"/>
          <w:b/>
          <w:color w:val="333333"/>
          <w:sz w:val="22"/>
          <w:szCs w:val="22"/>
        </w:rPr>
      </w:pPr>
      <w:r w:rsidRPr="00FD7669">
        <w:rPr>
          <w:rFonts w:ascii="Helvetica" w:hAnsi="Helvetica" w:cs="Helvetica"/>
          <w:b/>
          <w:color w:val="333333"/>
          <w:sz w:val="22"/>
          <w:szCs w:val="22"/>
        </w:rPr>
        <w:t>Сейчас это произведение прозвучит в фортепи</w:t>
      </w:r>
      <w:r w:rsidR="00FD7669">
        <w:rPr>
          <w:rFonts w:ascii="Helvetica" w:hAnsi="Helvetica" w:cs="Helvetica"/>
          <w:b/>
          <w:color w:val="333333"/>
          <w:sz w:val="22"/>
          <w:szCs w:val="22"/>
        </w:rPr>
        <w:t xml:space="preserve">анном переложении. А исполнит «Песню» </w:t>
      </w:r>
      <w:r w:rsidR="00FA27CD" w:rsidRPr="00FD7669">
        <w:rPr>
          <w:rFonts w:ascii="Helvetica" w:hAnsi="Helvetica" w:cs="Helvetica"/>
          <w:b/>
          <w:color w:val="333333"/>
          <w:sz w:val="22"/>
          <w:szCs w:val="22"/>
        </w:rPr>
        <w:t>ученик 1 класса</w:t>
      </w:r>
      <w:r w:rsidRPr="00FD7669">
        <w:rPr>
          <w:rFonts w:ascii="Helvetica" w:hAnsi="Helvetica" w:cs="Helvetica"/>
          <w:b/>
          <w:color w:val="333333"/>
          <w:sz w:val="22"/>
          <w:szCs w:val="22"/>
        </w:rPr>
        <w:t xml:space="preserve"> Агафонов Кир</w:t>
      </w:r>
      <w:r w:rsidR="00FA27CD" w:rsidRPr="00FD7669">
        <w:rPr>
          <w:rFonts w:ascii="Helvetica" w:hAnsi="Helvetica" w:cs="Helvetica"/>
          <w:b/>
          <w:color w:val="333333"/>
          <w:sz w:val="22"/>
          <w:szCs w:val="22"/>
        </w:rPr>
        <w:t>илл.</w:t>
      </w:r>
    </w:p>
    <w:p w:rsidR="009E1AD5" w:rsidRDefault="00A81352" w:rsidP="00A81352">
      <w:pPr>
        <w:pStyle w:val="a3"/>
        <w:shd w:val="clear" w:color="auto" w:fill="FFFFFF"/>
        <w:spacing w:before="0" w:beforeAutospacing="0" w:after="120" w:afterAutospacing="0" w:line="240" w:lineRule="atLeast"/>
        <w:rPr>
          <w:rStyle w:val="apple-converted-space"/>
          <w:rFonts w:ascii="Helvetica" w:hAnsi="Helvetica" w:cs="Helvetica"/>
          <w:color w:val="333333"/>
          <w:sz w:val="22"/>
          <w:szCs w:val="22"/>
        </w:rPr>
      </w:pPr>
      <w:r w:rsidRPr="00FA27CD">
        <w:rPr>
          <w:rFonts w:ascii="Helvetica" w:hAnsi="Helvetica" w:cs="Helvetica"/>
          <w:color w:val="333333"/>
          <w:sz w:val="22"/>
          <w:szCs w:val="22"/>
        </w:rPr>
        <w:t xml:space="preserve">Как всякая гениально одаренная личность Бах велик и загадочен. Так же велика и загадочна эпоха, в которой довелось жить и творить этому человеку. Искусствоведы называют ее эпохой барокко, что само по себе означает в одном из переводов «причудливый», «странный». 17 век принес множество открытий – изобретены микроскоп и телескоп. Человек, заглянув в них, поражен, оказывается он лишь частичка бесконечной, пугающей своей </w:t>
      </w:r>
      <w:proofErr w:type="spellStart"/>
      <w:r w:rsidRPr="00FA27CD">
        <w:rPr>
          <w:rFonts w:ascii="Helvetica" w:hAnsi="Helvetica" w:cs="Helvetica"/>
          <w:color w:val="333333"/>
          <w:sz w:val="22"/>
          <w:szCs w:val="22"/>
        </w:rPr>
        <w:t>непознанностью</w:t>
      </w:r>
      <w:proofErr w:type="spellEnd"/>
      <w:r w:rsidRPr="00FA27CD">
        <w:rPr>
          <w:rFonts w:ascii="Helvetica" w:hAnsi="Helvetica" w:cs="Helvetica"/>
          <w:color w:val="333333"/>
          <w:sz w:val="22"/>
          <w:szCs w:val="22"/>
        </w:rPr>
        <w:t xml:space="preserve"> Вселенной. Он, мнивший себя царем природы, лишь пылинка в величественном мире космоса.</w:t>
      </w:r>
      <w:r w:rsidRPr="00FA27CD">
        <w:rPr>
          <w:rStyle w:val="apple-converted-space"/>
          <w:rFonts w:ascii="Helvetica" w:hAnsi="Helvetica" w:cs="Helvetica"/>
          <w:color w:val="333333"/>
          <w:sz w:val="22"/>
          <w:szCs w:val="22"/>
        </w:rPr>
        <w:t> </w:t>
      </w:r>
    </w:p>
    <w:p w:rsidR="00B944A5" w:rsidRDefault="009E1AD5" w:rsidP="00A81352">
      <w:pPr>
        <w:pStyle w:val="a3"/>
        <w:shd w:val="clear" w:color="auto" w:fill="FFFFFF"/>
        <w:spacing w:before="0" w:beforeAutospacing="0" w:after="120" w:afterAutospacing="0" w:line="240" w:lineRule="atLeast"/>
        <w:rPr>
          <w:rFonts w:ascii="Helvetica" w:hAnsi="Helvetica" w:cs="Helvetica"/>
          <w:color w:val="333333"/>
          <w:sz w:val="22"/>
          <w:szCs w:val="22"/>
        </w:rPr>
      </w:pPr>
      <w:proofErr w:type="gramStart"/>
      <w:r>
        <w:rPr>
          <w:rFonts w:ascii="Helvetica" w:hAnsi="Helvetica" w:cs="Helvetica"/>
          <w:color w:val="333333"/>
          <w:sz w:val="22"/>
          <w:szCs w:val="22"/>
        </w:rPr>
        <w:t xml:space="preserve">Это смятенное </w:t>
      </w:r>
      <w:r w:rsidR="00A81352" w:rsidRPr="00FA27CD">
        <w:rPr>
          <w:rFonts w:ascii="Helvetica" w:hAnsi="Helvetica" w:cs="Helvetica"/>
          <w:color w:val="333333"/>
          <w:sz w:val="22"/>
          <w:szCs w:val="22"/>
        </w:rPr>
        <w:t>состояние души отразилось и в худо</w:t>
      </w:r>
      <w:r>
        <w:rPr>
          <w:rFonts w:ascii="Helvetica" w:hAnsi="Helvetica" w:cs="Helvetica"/>
          <w:color w:val="333333"/>
          <w:sz w:val="22"/>
          <w:szCs w:val="22"/>
        </w:rPr>
        <w:t>жественном пространстве барокко,</w:t>
      </w:r>
      <w:r w:rsidR="00A81352" w:rsidRPr="00FA27CD">
        <w:rPr>
          <w:rFonts w:ascii="Helvetica" w:hAnsi="Helvetica" w:cs="Helvetica"/>
          <w:color w:val="333333"/>
          <w:sz w:val="22"/>
          <w:szCs w:val="22"/>
        </w:rPr>
        <w:t xml:space="preserve"> заставив размышлять о жизни и смерти, о возвышенном и ничтожном, о божественном и человеческом, сделав каждого художника еще и философом.</w:t>
      </w:r>
      <w:proofErr w:type="gramEnd"/>
      <w:r w:rsidR="00A81352" w:rsidRPr="00FA27CD">
        <w:rPr>
          <w:rFonts w:ascii="Helvetica" w:hAnsi="Helvetica" w:cs="Helvetica"/>
          <w:color w:val="333333"/>
          <w:sz w:val="22"/>
          <w:szCs w:val="22"/>
        </w:rPr>
        <w:t xml:space="preserve"> Помните у Ломоносова:</w:t>
      </w:r>
    </w:p>
    <w:p w:rsidR="009E1AD5" w:rsidRDefault="00B944A5"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Pr>
          <w:rFonts w:ascii="Helvetica" w:hAnsi="Helvetica" w:cs="Helvetica"/>
          <w:color w:val="333333"/>
          <w:sz w:val="22"/>
          <w:szCs w:val="22"/>
        </w:rPr>
        <w:t>«</w:t>
      </w:r>
      <w:r w:rsidR="00FA27CD" w:rsidRPr="00FA27CD">
        <w:rPr>
          <w:rFonts w:ascii="Helvetica" w:hAnsi="Helvetica" w:cs="Helvetica"/>
          <w:color w:val="333333"/>
          <w:sz w:val="22"/>
          <w:szCs w:val="22"/>
        </w:rPr>
        <w:t xml:space="preserve">Открылась бездна, звезд полна. </w:t>
      </w:r>
      <w:r w:rsidR="00A81352" w:rsidRPr="00FA27CD">
        <w:rPr>
          <w:rFonts w:ascii="Helvetica" w:hAnsi="Helvetica" w:cs="Helvetica"/>
          <w:color w:val="333333"/>
          <w:sz w:val="22"/>
          <w:szCs w:val="22"/>
        </w:rPr>
        <w:t>Звездам числа нет, бездне дна» – это отголоски барокко в русской поэзии.</w:t>
      </w:r>
    </w:p>
    <w:p w:rsidR="00897649" w:rsidRPr="00FA27CD"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A27CD">
        <w:rPr>
          <w:rFonts w:ascii="Helvetica" w:hAnsi="Helvetica" w:cs="Helvetica"/>
          <w:color w:val="333333"/>
          <w:sz w:val="22"/>
          <w:szCs w:val="22"/>
        </w:rPr>
        <w:lastRenderedPageBreak/>
        <w:br/>
        <w:t xml:space="preserve">Драматическая напряженность барочного мироощущения, интенсивность духовной жизни чувствуется на расстоянии, притягивает через века. Драматургия Шекспира, живопись Рубенса, Рембрандта, Эль Греко, труды Декарта и Паскаля, музыка </w:t>
      </w:r>
      <w:proofErr w:type="spellStart"/>
      <w:r w:rsidRPr="00FA27CD">
        <w:rPr>
          <w:rFonts w:ascii="Helvetica" w:hAnsi="Helvetica" w:cs="Helvetica"/>
          <w:color w:val="333333"/>
          <w:sz w:val="22"/>
          <w:szCs w:val="22"/>
        </w:rPr>
        <w:t>Скарлатти</w:t>
      </w:r>
      <w:proofErr w:type="spellEnd"/>
      <w:r w:rsidRPr="00FA27CD">
        <w:rPr>
          <w:rFonts w:ascii="Helvetica" w:hAnsi="Helvetica" w:cs="Helvetica"/>
          <w:color w:val="333333"/>
          <w:sz w:val="22"/>
          <w:szCs w:val="22"/>
        </w:rPr>
        <w:t xml:space="preserve">, </w:t>
      </w:r>
      <w:proofErr w:type="spellStart"/>
      <w:r w:rsidRPr="00FA27CD">
        <w:rPr>
          <w:rFonts w:ascii="Helvetica" w:hAnsi="Helvetica" w:cs="Helvetica"/>
          <w:color w:val="333333"/>
          <w:sz w:val="22"/>
          <w:szCs w:val="22"/>
        </w:rPr>
        <w:t>Фрескобальди</w:t>
      </w:r>
      <w:proofErr w:type="spellEnd"/>
      <w:r w:rsidRPr="00FA27CD">
        <w:rPr>
          <w:rFonts w:ascii="Helvetica" w:hAnsi="Helvetica" w:cs="Helvetica"/>
          <w:color w:val="333333"/>
          <w:sz w:val="22"/>
          <w:szCs w:val="22"/>
        </w:rPr>
        <w:t xml:space="preserve">, </w:t>
      </w:r>
      <w:proofErr w:type="spellStart"/>
      <w:r w:rsidRPr="00FA27CD">
        <w:rPr>
          <w:rFonts w:ascii="Helvetica" w:hAnsi="Helvetica" w:cs="Helvetica"/>
          <w:color w:val="333333"/>
          <w:sz w:val="22"/>
          <w:szCs w:val="22"/>
        </w:rPr>
        <w:t>Телемана</w:t>
      </w:r>
      <w:proofErr w:type="spellEnd"/>
      <w:r w:rsidRPr="00FA27CD">
        <w:rPr>
          <w:rFonts w:ascii="Helvetica" w:hAnsi="Helvetica" w:cs="Helvetica"/>
          <w:color w:val="333333"/>
          <w:sz w:val="22"/>
          <w:szCs w:val="22"/>
        </w:rPr>
        <w:t xml:space="preserve">, </w:t>
      </w:r>
      <w:proofErr w:type="spellStart"/>
      <w:r w:rsidRPr="00FA27CD">
        <w:rPr>
          <w:rFonts w:ascii="Helvetica" w:hAnsi="Helvetica" w:cs="Helvetica"/>
          <w:color w:val="333333"/>
          <w:sz w:val="22"/>
          <w:szCs w:val="22"/>
        </w:rPr>
        <w:t>Вивальди</w:t>
      </w:r>
      <w:proofErr w:type="spellEnd"/>
      <w:r w:rsidRPr="00FA27CD">
        <w:rPr>
          <w:rFonts w:ascii="Helvetica" w:hAnsi="Helvetica" w:cs="Helvetica"/>
          <w:color w:val="333333"/>
          <w:sz w:val="22"/>
          <w:szCs w:val="22"/>
        </w:rPr>
        <w:t>, Генделя и Баха – это то, что подарила нам эпоха барокко.</w:t>
      </w:r>
    </w:p>
    <w:p w:rsidR="009A008B" w:rsidRPr="00FA27CD" w:rsidRDefault="00814346" w:rsidP="00A81352">
      <w:pPr>
        <w:pStyle w:val="a3"/>
        <w:shd w:val="clear" w:color="auto" w:fill="FFFFFF"/>
        <w:spacing w:before="0" w:beforeAutospacing="0" w:after="120" w:afterAutospacing="0" w:line="240" w:lineRule="atLeast"/>
        <w:rPr>
          <w:rFonts w:ascii="Arial" w:hAnsi="Arial" w:cs="Arial"/>
          <w:color w:val="252525"/>
          <w:sz w:val="22"/>
          <w:szCs w:val="22"/>
          <w:shd w:val="clear" w:color="auto" w:fill="FFFFFF"/>
        </w:rPr>
      </w:pPr>
      <w:r w:rsidRPr="00FA27CD">
        <w:rPr>
          <w:rFonts w:ascii="Arial" w:hAnsi="Arial" w:cs="Arial"/>
          <w:color w:val="252525"/>
          <w:sz w:val="22"/>
          <w:szCs w:val="22"/>
          <w:shd w:val="clear" w:color="auto" w:fill="FFFFFF"/>
        </w:rPr>
        <w:t>Бах написал более 1000 музыкальных произведений. Сегодня каждому из известных произведений присвоен номер</w:t>
      </w:r>
      <w:r w:rsidRPr="00FA27CD">
        <w:rPr>
          <w:rStyle w:val="apple-converted-space"/>
          <w:rFonts w:ascii="Arial" w:hAnsi="Arial" w:cs="Arial"/>
          <w:color w:val="252525"/>
          <w:sz w:val="22"/>
          <w:szCs w:val="22"/>
          <w:shd w:val="clear" w:color="auto" w:fill="FFFFFF"/>
        </w:rPr>
        <w:t> </w:t>
      </w:r>
      <w:hyperlink r:id="rId5" w:tooltip="BWV" w:history="1">
        <w:r w:rsidRPr="00FA27CD">
          <w:rPr>
            <w:rStyle w:val="a5"/>
            <w:rFonts w:ascii="Arial" w:hAnsi="Arial" w:cs="Arial"/>
            <w:color w:val="0B0080"/>
            <w:sz w:val="22"/>
            <w:szCs w:val="22"/>
            <w:shd w:val="clear" w:color="auto" w:fill="FFFFFF"/>
          </w:rPr>
          <w:t>BWV</w:t>
        </w:r>
      </w:hyperlink>
      <w:r w:rsidRPr="00FA27CD">
        <w:rPr>
          <w:rStyle w:val="apple-converted-space"/>
          <w:rFonts w:ascii="Arial" w:hAnsi="Arial" w:cs="Arial"/>
          <w:color w:val="252525"/>
          <w:sz w:val="22"/>
          <w:szCs w:val="22"/>
          <w:shd w:val="clear" w:color="auto" w:fill="FFFFFF"/>
        </w:rPr>
        <w:t> </w:t>
      </w:r>
      <w:r w:rsidRPr="00FA27CD">
        <w:rPr>
          <w:rFonts w:ascii="Arial" w:hAnsi="Arial" w:cs="Arial"/>
          <w:color w:val="252525"/>
          <w:sz w:val="22"/>
          <w:szCs w:val="22"/>
          <w:shd w:val="clear" w:color="auto" w:fill="FFFFFF"/>
        </w:rPr>
        <w:t>(сокр. от</w:t>
      </w:r>
      <w:r w:rsidRPr="00FA27CD">
        <w:rPr>
          <w:rStyle w:val="apple-converted-space"/>
          <w:rFonts w:ascii="Arial" w:hAnsi="Arial" w:cs="Arial"/>
          <w:color w:val="252525"/>
          <w:sz w:val="22"/>
          <w:szCs w:val="22"/>
          <w:shd w:val="clear" w:color="auto" w:fill="FFFFFF"/>
        </w:rPr>
        <w:t> </w:t>
      </w:r>
      <w:proofErr w:type="spellStart"/>
      <w:r w:rsidRPr="00FA27CD">
        <w:rPr>
          <w:rFonts w:ascii="Arial" w:hAnsi="Arial" w:cs="Arial"/>
          <w:i/>
          <w:iCs/>
          <w:color w:val="252525"/>
          <w:sz w:val="22"/>
          <w:szCs w:val="22"/>
          <w:shd w:val="clear" w:color="auto" w:fill="FFFFFF"/>
        </w:rPr>
        <w:t>Bach</w:t>
      </w:r>
      <w:proofErr w:type="spellEnd"/>
      <w:r w:rsidRPr="00FA27CD">
        <w:rPr>
          <w:rFonts w:ascii="Arial" w:hAnsi="Arial" w:cs="Arial"/>
          <w:i/>
          <w:iCs/>
          <w:color w:val="252525"/>
          <w:sz w:val="22"/>
          <w:szCs w:val="22"/>
          <w:shd w:val="clear" w:color="auto" w:fill="FFFFFF"/>
        </w:rPr>
        <w:t xml:space="preserve"> </w:t>
      </w:r>
      <w:proofErr w:type="spellStart"/>
      <w:r w:rsidRPr="00FA27CD">
        <w:rPr>
          <w:rFonts w:ascii="Arial" w:hAnsi="Arial" w:cs="Arial"/>
          <w:i/>
          <w:iCs/>
          <w:color w:val="252525"/>
          <w:sz w:val="22"/>
          <w:szCs w:val="22"/>
          <w:shd w:val="clear" w:color="auto" w:fill="FFFFFF"/>
        </w:rPr>
        <w:t>Werke</w:t>
      </w:r>
      <w:proofErr w:type="spellEnd"/>
      <w:r w:rsidRPr="00FA27CD">
        <w:rPr>
          <w:rFonts w:ascii="Arial" w:hAnsi="Arial" w:cs="Arial"/>
          <w:i/>
          <w:iCs/>
          <w:color w:val="252525"/>
          <w:sz w:val="22"/>
          <w:szCs w:val="22"/>
          <w:shd w:val="clear" w:color="auto" w:fill="FFFFFF"/>
        </w:rPr>
        <w:t xml:space="preserve"> </w:t>
      </w:r>
      <w:proofErr w:type="spellStart"/>
      <w:r w:rsidRPr="00FA27CD">
        <w:rPr>
          <w:rFonts w:ascii="Arial" w:hAnsi="Arial" w:cs="Arial"/>
          <w:i/>
          <w:iCs/>
          <w:color w:val="252525"/>
          <w:sz w:val="22"/>
          <w:szCs w:val="22"/>
          <w:shd w:val="clear" w:color="auto" w:fill="FFFFFF"/>
        </w:rPr>
        <w:t>Verzeichnis</w:t>
      </w:r>
      <w:proofErr w:type="spellEnd"/>
      <w:r w:rsidRPr="00FA27CD">
        <w:rPr>
          <w:rFonts w:ascii="Arial" w:hAnsi="Arial" w:cs="Arial"/>
          <w:color w:val="252525"/>
          <w:sz w:val="22"/>
          <w:szCs w:val="22"/>
          <w:shd w:val="clear" w:color="auto" w:fill="FFFFFF"/>
        </w:rPr>
        <w:t> — каталог работ Баха). Бах писал музыку для разных инструментов, как духовную, так и светскую.</w:t>
      </w:r>
    </w:p>
    <w:p w:rsidR="00814346" w:rsidRPr="00FD7669" w:rsidRDefault="00814346"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D7669">
        <w:rPr>
          <w:rFonts w:ascii="Arial" w:hAnsi="Arial" w:cs="Arial"/>
          <w:color w:val="252525"/>
          <w:sz w:val="22"/>
          <w:szCs w:val="22"/>
          <w:shd w:val="clear" w:color="auto" w:fill="FFFFFF"/>
        </w:rPr>
        <w:t xml:space="preserve"> </w:t>
      </w:r>
      <w:r w:rsidR="009A008B" w:rsidRPr="00FD7669">
        <w:rPr>
          <w:rFonts w:ascii="Helvetica" w:hAnsi="Helvetica" w:cs="Helvetica"/>
          <w:color w:val="333333"/>
          <w:sz w:val="22"/>
          <w:szCs w:val="22"/>
        </w:rPr>
        <w:t>Кроме того, что Бах был гениальным композитором, органистом, педагогом, он занимался и просветительской деятельностью. Его глубоко волновало творчество композиторов прошлых лет и современников. Изучая их произведения для различных инструментов – скрипки, гобоя, флейты, Бах делал переложения, транскрипции этих опусов для клавира.</w:t>
      </w:r>
      <w:r w:rsidR="009A008B" w:rsidRPr="00FD7669">
        <w:rPr>
          <w:rFonts w:ascii="Arial" w:hAnsi="Arial" w:cs="Arial"/>
          <w:color w:val="252525"/>
          <w:sz w:val="22"/>
          <w:szCs w:val="22"/>
          <w:shd w:val="clear" w:color="auto" w:fill="FFFFFF"/>
        </w:rPr>
        <w:t xml:space="preserve"> С</w:t>
      </w:r>
      <w:r w:rsidR="007E38A9" w:rsidRPr="00FD7669">
        <w:rPr>
          <w:rFonts w:ascii="Arial" w:hAnsi="Arial" w:cs="Arial"/>
          <w:color w:val="252525"/>
          <w:sz w:val="22"/>
          <w:szCs w:val="22"/>
          <w:shd w:val="clear" w:color="auto" w:fill="FFFFFF"/>
        </w:rPr>
        <w:t xml:space="preserve">егодня мы остановимся </w:t>
      </w:r>
      <w:r w:rsidR="009A008B" w:rsidRPr="00FD7669">
        <w:rPr>
          <w:rFonts w:ascii="Arial" w:hAnsi="Arial" w:cs="Arial"/>
          <w:color w:val="252525"/>
          <w:sz w:val="22"/>
          <w:szCs w:val="22"/>
          <w:shd w:val="clear" w:color="auto" w:fill="FFFFFF"/>
        </w:rPr>
        <w:t xml:space="preserve">именно </w:t>
      </w:r>
      <w:r w:rsidR="007E38A9" w:rsidRPr="00FD7669">
        <w:rPr>
          <w:rFonts w:ascii="Arial" w:hAnsi="Arial" w:cs="Arial"/>
          <w:color w:val="252525"/>
          <w:sz w:val="22"/>
          <w:szCs w:val="22"/>
          <w:shd w:val="clear" w:color="auto" w:fill="FFFFFF"/>
        </w:rPr>
        <w:t>на клавирном творчестве И.С.Баха и послушаем его произведения в фортепианном исполнении.</w:t>
      </w:r>
    </w:p>
    <w:p w:rsidR="009E1AD5" w:rsidRDefault="00A81352" w:rsidP="00A81352">
      <w:pPr>
        <w:pStyle w:val="a3"/>
        <w:shd w:val="clear" w:color="auto" w:fill="FFFFFF"/>
        <w:spacing w:before="0" w:beforeAutospacing="0" w:after="120" w:afterAutospacing="0" w:line="240" w:lineRule="atLeast"/>
        <w:rPr>
          <w:rStyle w:val="apple-converted-space"/>
          <w:rFonts w:ascii="Helvetica" w:hAnsi="Helvetica" w:cs="Helvetica"/>
          <w:color w:val="333333"/>
          <w:sz w:val="22"/>
          <w:szCs w:val="22"/>
        </w:rPr>
      </w:pPr>
      <w:r w:rsidRPr="00FD7669">
        <w:rPr>
          <w:rFonts w:ascii="Helvetica" w:hAnsi="Helvetica" w:cs="Helvetica"/>
          <w:color w:val="333333"/>
          <w:sz w:val="22"/>
          <w:szCs w:val="22"/>
        </w:rPr>
        <w:t>Бах, размышляющий о Боге, о страданиях Иисуса, таким предстает он в своих грандиозных творениях – Высокой мессе, Страстях по Матфею. Величие и совершенство Баха, казалось бы, отдаляет его от нас, заставляет относиться к нему как к чему-то недосягаемо – высокому, как к ценной вещи в музее, на которой написано «руками не трогать». Мучаясь вечными проблемами бытия, он мог и оставался вполне земным человеком с понятными и близкими нам заботами повседневности. Он – отец многочисленного семейства, добропорядочный бюргер, скрупулезно подсчитывающий расход и денежный доход, сам воспитывающий и обучающий своих талантливых детей, внимательный муж.</w:t>
      </w:r>
      <w:r w:rsidRPr="00FD7669">
        <w:rPr>
          <w:rStyle w:val="apple-converted-space"/>
          <w:rFonts w:ascii="Helvetica" w:hAnsi="Helvetica" w:cs="Helvetica"/>
          <w:color w:val="333333"/>
          <w:sz w:val="22"/>
          <w:szCs w:val="22"/>
        </w:rPr>
        <w:t> </w:t>
      </w:r>
    </w:p>
    <w:p w:rsidR="001E3356" w:rsidRPr="00FD7669"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D7669">
        <w:rPr>
          <w:rFonts w:ascii="Helvetica" w:hAnsi="Helvetica" w:cs="Helvetica"/>
          <w:color w:val="333333"/>
          <w:sz w:val="22"/>
          <w:szCs w:val="22"/>
        </w:rPr>
        <w:br/>
        <w:t xml:space="preserve">Музыкальный талант Бахов передавался из поколения в поколение и стал поистине легендой. В 1735 году Иоганн Себастьян составил генеалогическое древо своего рода по отцовской линии, вписав имена 53 родственников, которые, за редким исключением, целиком посвятили себя музыке. Этот список он назвал «Происхождение музыкального рода Бахов». В самом деле, известность фамилии была столь велика, что в </w:t>
      </w:r>
      <w:proofErr w:type="gramStart"/>
      <w:r w:rsidRPr="00FD7669">
        <w:rPr>
          <w:rFonts w:ascii="Helvetica" w:hAnsi="Helvetica" w:cs="Helvetica"/>
          <w:color w:val="333333"/>
          <w:sz w:val="22"/>
          <w:szCs w:val="22"/>
        </w:rPr>
        <w:t>г</w:t>
      </w:r>
      <w:proofErr w:type="gramEnd"/>
      <w:r w:rsidRPr="00FD7669">
        <w:rPr>
          <w:rFonts w:ascii="Helvetica" w:hAnsi="Helvetica" w:cs="Helvetica"/>
          <w:color w:val="333333"/>
          <w:sz w:val="22"/>
          <w:szCs w:val="22"/>
        </w:rPr>
        <w:t>. Эрфурте в 17 веке вообще всех городских музыкантов называли «Бахами», фамилия стала нарицательной.</w:t>
      </w:r>
    </w:p>
    <w:p w:rsidR="00652C39" w:rsidRPr="00FD7669" w:rsidRDefault="00A81352" w:rsidP="002B4873">
      <w:pPr>
        <w:spacing w:after="0" w:line="240" w:lineRule="auto"/>
        <w:jc w:val="both"/>
        <w:rPr>
          <w:rFonts w:ascii="Helvetica" w:hAnsi="Helvetica" w:cs="Helvetica"/>
          <w:color w:val="333333"/>
        </w:rPr>
      </w:pPr>
      <w:r w:rsidRPr="00FD7669">
        <w:rPr>
          <w:rFonts w:ascii="Helvetica" w:hAnsi="Helvetica" w:cs="Helvetica"/>
          <w:color w:val="333333"/>
        </w:rPr>
        <w:t>Таким образом, по традиции</w:t>
      </w:r>
      <w:r w:rsidR="00FD7669">
        <w:rPr>
          <w:rFonts w:ascii="Helvetica" w:hAnsi="Helvetica" w:cs="Helvetica"/>
          <w:color w:val="333333"/>
        </w:rPr>
        <w:t>,</w:t>
      </w:r>
      <w:r w:rsidRPr="00FD7669">
        <w:rPr>
          <w:rFonts w:ascii="Helvetica" w:hAnsi="Helvetica" w:cs="Helvetica"/>
          <w:color w:val="333333"/>
        </w:rPr>
        <w:t xml:space="preserve"> Иоганн Себастьян передавал свое ремесло наследникам и делал это, сочиняя небольшие пьесы и целые сборники для клавесина, </w:t>
      </w:r>
      <w:proofErr w:type="spellStart"/>
      <w:r w:rsidRPr="00FD7669">
        <w:rPr>
          <w:rFonts w:ascii="Helvetica" w:hAnsi="Helvetica" w:cs="Helvetica"/>
          <w:color w:val="333333"/>
        </w:rPr>
        <w:t>клавикорда</w:t>
      </w:r>
      <w:proofErr w:type="spellEnd"/>
      <w:r w:rsidRPr="00FD7669">
        <w:rPr>
          <w:rFonts w:ascii="Helvetica" w:hAnsi="Helvetica" w:cs="Helvetica"/>
          <w:color w:val="333333"/>
        </w:rPr>
        <w:t>, органа. Разучивая эти несложные пьесы, дети Баха учились не только играть на инструменте, но и сочинять, ибо быть музыкантом в те времена означало быть одновременно и исполнителем и композитором.</w:t>
      </w:r>
    </w:p>
    <w:p w:rsidR="00652C39" w:rsidRDefault="00652C39" w:rsidP="002B4873">
      <w:pPr>
        <w:spacing w:after="0" w:line="240" w:lineRule="auto"/>
        <w:jc w:val="both"/>
        <w:rPr>
          <w:rFonts w:ascii="Helvetica" w:hAnsi="Helvetica" w:cs="Helvetica"/>
          <w:color w:val="333333"/>
          <w:sz w:val="20"/>
          <w:szCs w:val="20"/>
        </w:rPr>
      </w:pPr>
    </w:p>
    <w:p w:rsidR="009D0626" w:rsidRPr="00FD7669" w:rsidRDefault="00B37A8E" w:rsidP="002B4873">
      <w:pPr>
        <w:spacing w:after="0" w:line="240" w:lineRule="auto"/>
        <w:jc w:val="both"/>
        <w:rPr>
          <w:rStyle w:val="apple-converted-space"/>
          <w:rFonts w:ascii="Helvetica" w:hAnsi="Helvetica" w:cs="Helvetica"/>
          <w:b/>
          <w:color w:val="333333"/>
        </w:rPr>
      </w:pPr>
      <w:r w:rsidRPr="00FD7669">
        <w:rPr>
          <w:rStyle w:val="apple-converted-space"/>
          <w:rFonts w:ascii="Helvetica" w:hAnsi="Helvetica" w:cs="Helvetica"/>
          <w:b/>
          <w:color w:val="333333"/>
        </w:rPr>
        <w:t>Сейчас прозвучит М</w:t>
      </w:r>
      <w:r w:rsidR="009D0626" w:rsidRPr="00FD7669">
        <w:rPr>
          <w:rStyle w:val="apple-converted-space"/>
          <w:rFonts w:ascii="Helvetica" w:hAnsi="Helvetica" w:cs="Helvetica"/>
          <w:b/>
          <w:color w:val="333333"/>
        </w:rPr>
        <w:t>ален</w:t>
      </w:r>
      <w:r w:rsidR="00E42169">
        <w:rPr>
          <w:rStyle w:val="apple-converted-space"/>
          <w:rFonts w:ascii="Helvetica" w:hAnsi="Helvetica" w:cs="Helvetica"/>
          <w:b/>
          <w:color w:val="333333"/>
        </w:rPr>
        <w:t xml:space="preserve">ькая органная фантазия Ре </w:t>
      </w:r>
      <w:r w:rsidR="00652C39" w:rsidRPr="00FD7669">
        <w:rPr>
          <w:rStyle w:val="apple-converted-space"/>
          <w:rFonts w:ascii="Helvetica" w:hAnsi="Helvetica" w:cs="Helvetica"/>
          <w:b/>
          <w:color w:val="333333"/>
        </w:rPr>
        <w:t xml:space="preserve">минор, написанная </w:t>
      </w:r>
      <w:r w:rsidR="00897649" w:rsidRPr="00FD7669">
        <w:rPr>
          <w:rStyle w:val="apple-converted-space"/>
          <w:rFonts w:ascii="Helvetica" w:hAnsi="Helvetica" w:cs="Helvetica"/>
          <w:b/>
          <w:color w:val="333333"/>
        </w:rPr>
        <w:t xml:space="preserve">вторым </w:t>
      </w:r>
      <w:r w:rsidR="00652C39" w:rsidRPr="00FD7669">
        <w:rPr>
          <w:rStyle w:val="apple-converted-space"/>
          <w:rFonts w:ascii="Helvetica" w:hAnsi="Helvetica" w:cs="Helvetica"/>
          <w:b/>
          <w:color w:val="333333"/>
        </w:rPr>
        <w:t xml:space="preserve">сыном Баха - </w:t>
      </w:r>
      <w:proofErr w:type="spellStart"/>
      <w:r w:rsidR="00652C39" w:rsidRPr="00FD7669">
        <w:rPr>
          <w:rStyle w:val="apple-converted-space"/>
          <w:rFonts w:ascii="Helvetica" w:hAnsi="Helvetica" w:cs="Helvetica"/>
          <w:b/>
          <w:color w:val="333333"/>
        </w:rPr>
        <w:t>Фридериком</w:t>
      </w:r>
      <w:proofErr w:type="spellEnd"/>
      <w:r w:rsidR="00652C39" w:rsidRPr="00FD7669">
        <w:rPr>
          <w:rStyle w:val="apple-converted-space"/>
          <w:rFonts w:ascii="Helvetica" w:hAnsi="Helvetica" w:cs="Helvetica"/>
          <w:b/>
          <w:color w:val="333333"/>
        </w:rPr>
        <w:t xml:space="preserve"> </w:t>
      </w:r>
      <w:proofErr w:type="spellStart"/>
      <w:r w:rsidR="00652C39" w:rsidRPr="00FD7669">
        <w:rPr>
          <w:rStyle w:val="apple-converted-space"/>
          <w:rFonts w:ascii="Helvetica" w:hAnsi="Helvetica" w:cs="Helvetica"/>
          <w:b/>
          <w:color w:val="333333"/>
        </w:rPr>
        <w:t>Эмануэлем</w:t>
      </w:r>
      <w:proofErr w:type="spellEnd"/>
      <w:r w:rsidR="00652C39" w:rsidRPr="00FD7669">
        <w:rPr>
          <w:rStyle w:val="apple-converted-space"/>
          <w:rFonts w:ascii="Helvetica" w:hAnsi="Helvetica" w:cs="Helvetica"/>
          <w:b/>
          <w:color w:val="333333"/>
        </w:rPr>
        <w:t>. Исполнит её Козл</w:t>
      </w:r>
      <w:r w:rsidR="00FD7669" w:rsidRPr="00FD7669">
        <w:rPr>
          <w:rStyle w:val="apple-converted-space"/>
          <w:rFonts w:ascii="Helvetica" w:hAnsi="Helvetica" w:cs="Helvetica"/>
          <w:b/>
          <w:color w:val="333333"/>
        </w:rPr>
        <w:t>ова Милана, 2 класс</w:t>
      </w:r>
    </w:p>
    <w:p w:rsidR="009D0626" w:rsidRPr="00FD7669" w:rsidRDefault="009D0626" w:rsidP="002B4873">
      <w:pPr>
        <w:spacing w:after="0" w:line="240" w:lineRule="auto"/>
        <w:jc w:val="both"/>
        <w:rPr>
          <w:rStyle w:val="apple-converted-space"/>
          <w:rFonts w:ascii="Helvetica" w:hAnsi="Helvetica" w:cs="Helvetica"/>
          <w:b/>
          <w:color w:val="333333"/>
        </w:rPr>
      </w:pPr>
    </w:p>
    <w:p w:rsidR="002B4873" w:rsidRPr="00B944A5" w:rsidRDefault="00A81352" w:rsidP="002B4873">
      <w:pPr>
        <w:spacing w:after="0" w:line="240" w:lineRule="auto"/>
        <w:jc w:val="both"/>
        <w:rPr>
          <w:rFonts w:ascii="Helvetica" w:eastAsia="Times New Roman" w:hAnsi="Helvetica" w:cs="Helvetica"/>
          <w:color w:val="000000"/>
          <w:lang w:eastAsia="ru-RU"/>
        </w:rPr>
      </w:pPr>
      <w:r w:rsidRPr="00FD7669">
        <w:rPr>
          <w:rFonts w:ascii="Helvetica" w:hAnsi="Helvetica" w:cs="Helvetica"/>
          <w:color w:val="333333"/>
        </w:rPr>
        <w:t xml:space="preserve">В процессе домашнего </w:t>
      </w:r>
      <w:proofErr w:type="spellStart"/>
      <w:r w:rsidRPr="00FD7669">
        <w:rPr>
          <w:rFonts w:ascii="Helvetica" w:hAnsi="Helvetica" w:cs="Helvetica"/>
          <w:color w:val="333333"/>
        </w:rPr>
        <w:t>музицирования</w:t>
      </w:r>
      <w:proofErr w:type="spellEnd"/>
      <w:r w:rsidRPr="00FD7669">
        <w:rPr>
          <w:rFonts w:ascii="Helvetica" w:hAnsi="Helvetica" w:cs="Helvetica"/>
          <w:color w:val="333333"/>
        </w:rPr>
        <w:t xml:space="preserve"> учувствовала жена Иоганна Себастьяна – Анна Магдалена, которая и сама была очень музыкальна. Женой Баха Анна стала на 21 году жизни, будучи на 15 лет моложе супруга. Бах заботливо относился к жене, внимательно следил за развитием ее музыкальных способностей. В их семье существовали своеобразные музыкальные альбомы, известные под названием «Нотные тетради Анны Магдалены Бах», в которые записывались клавирные и вокальные пьесы разного характера, сочиненные как самим Бахом, так и другими композиторами, а так же сыновьями Иоганна Себастьяна</w:t>
      </w:r>
      <w:r w:rsidR="00FD7669" w:rsidRPr="00B944A5">
        <w:rPr>
          <w:rFonts w:ascii="Helvetica" w:hAnsi="Helvetica" w:cs="Helvetica"/>
          <w:color w:val="333333"/>
        </w:rPr>
        <w:t>.</w:t>
      </w:r>
      <w:r w:rsidR="002B4873" w:rsidRPr="00B944A5">
        <w:rPr>
          <w:rFonts w:ascii="Helvetica" w:eastAsia="Times New Roman" w:hAnsi="Helvetica" w:cs="Helvetica"/>
          <w:color w:val="000000"/>
          <w:lang w:eastAsia="ru-RU"/>
        </w:rPr>
        <w:t> По записям в этом альбоме мы можем судить  о том, какие пьесы – очевидно, любимые Анной Магдаленой – звучали в исполнении членов музыкального семейства. Это маленькая энциклопедия семейного творчества. Большое место в этих тетрадях занимают несложные короткие арии, хоралы, небольшие прелюдии или пьесы танцевального характера.</w:t>
      </w:r>
    </w:p>
    <w:p w:rsidR="00B16FA0" w:rsidRPr="004C6C2E" w:rsidRDefault="00B16FA0" w:rsidP="002B4873">
      <w:pPr>
        <w:spacing w:after="0" w:line="240" w:lineRule="auto"/>
        <w:jc w:val="both"/>
        <w:rPr>
          <w:rFonts w:ascii="Arial" w:eastAsia="Times New Roman" w:hAnsi="Arial" w:cs="Arial"/>
          <w:color w:val="000000"/>
          <w:lang w:eastAsia="ru-RU"/>
        </w:rPr>
      </w:pPr>
    </w:p>
    <w:p w:rsidR="00A81352" w:rsidRPr="00FD7669" w:rsidRDefault="00835E6C" w:rsidP="00835E6C">
      <w:pPr>
        <w:pStyle w:val="a3"/>
        <w:shd w:val="clear" w:color="auto" w:fill="FFFFFF"/>
        <w:spacing w:before="0" w:beforeAutospacing="0" w:after="120" w:afterAutospacing="0" w:line="240" w:lineRule="atLeast"/>
        <w:rPr>
          <w:rFonts w:ascii="Helvetica" w:hAnsi="Helvetica" w:cs="Helvetica"/>
          <w:color w:val="333333"/>
          <w:sz w:val="22"/>
          <w:szCs w:val="22"/>
        </w:rPr>
      </w:pPr>
      <w:r w:rsidRPr="00FD7669">
        <w:rPr>
          <w:rFonts w:ascii="Helvetica" w:hAnsi="Helvetica" w:cs="Helvetica"/>
          <w:color w:val="333333"/>
          <w:sz w:val="22"/>
          <w:szCs w:val="22"/>
        </w:rPr>
        <w:t>Сейчас прозвучит пьеса из этой «Нотной тетради» под названием «Волынка».</w:t>
      </w:r>
    </w:p>
    <w:p w:rsidR="00A81352" w:rsidRPr="00FD7669"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D7669">
        <w:rPr>
          <w:rFonts w:ascii="Helvetica" w:hAnsi="Helvetica" w:cs="Helvetica"/>
          <w:color w:val="333333"/>
          <w:sz w:val="22"/>
          <w:szCs w:val="22"/>
        </w:rPr>
        <w:lastRenderedPageBreak/>
        <w:t>Волынка – народный духовой инструмент, известный еще с древних времен у многих народов. Состоит она из кожаного мешка, в который нагнетается воздух из соединенных с ним нескольких трубок. Одна их трубок имеет отверстия подобно свирели. На ней можно исполнять несложные мелодии. Остальные трубки издают непрерывно тянущийся звук (отсюда выражение «тянуть волынку»). Тембр у волынки пронзительный, резкий. Все эти особенности с юмором и легкостью запечатлены в пьесе Баха с одноименным названием.</w:t>
      </w:r>
    </w:p>
    <w:p w:rsidR="00E42169" w:rsidRDefault="00A81352"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FD7669">
        <w:rPr>
          <w:rStyle w:val="a4"/>
          <w:rFonts w:ascii="Helvetica" w:hAnsi="Helvetica" w:cs="Helvetica"/>
          <w:b/>
          <w:color w:val="333333"/>
          <w:sz w:val="22"/>
          <w:szCs w:val="22"/>
        </w:rPr>
        <w:t>Звучит «Волынка» из «Нотной тетради Анны-Магдалены Бах»</w:t>
      </w:r>
      <w:r w:rsidR="00E42169">
        <w:rPr>
          <w:rStyle w:val="a4"/>
          <w:rFonts w:ascii="Helvetica" w:hAnsi="Helvetica" w:cs="Helvetica"/>
          <w:b/>
          <w:color w:val="333333"/>
          <w:sz w:val="22"/>
          <w:szCs w:val="22"/>
        </w:rPr>
        <w:t>.</w:t>
      </w:r>
    </w:p>
    <w:p w:rsidR="00A81352" w:rsidRPr="00FD7669" w:rsidRDefault="00FD7669" w:rsidP="00A81352">
      <w:pPr>
        <w:pStyle w:val="a3"/>
        <w:shd w:val="clear" w:color="auto" w:fill="FFFFFF"/>
        <w:spacing w:before="0" w:beforeAutospacing="0" w:after="120" w:afterAutospacing="0" w:line="240" w:lineRule="atLeast"/>
        <w:rPr>
          <w:rFonts w:ascii="Helvetica" w:hAnsi="Helvetica" w:cs="Helvetica"/>
          <w:b/>
          <w:color w:val="333333"/>
          <w:sz w:val="22"/>
          <w:szCs w:val="22"/>
        </w:rPr>
      </w:pPr>
      <w:r w:rsidRPr="00FD7669">
        <w:rPr>
          <w:rStyle w:val="a4"/>
          <w:rFonts w:ascii="Helvetica" w:hAnsi="Helvetica" w:cs="Helvetica"/>
          <w:b/>
          <w:color w:val="333333"/>
          <w:sz w:val="22"/>
          <w:szCs w:val="22"/>
        </w:rPr>
        <w:t xml:space="preserve"> </w:t>
      </w:r>
      <w:proofErr w:type="spellStart"/>
      <w:r w:rsidRPr="00FD7669">
        <w:rPr>
          <w:rStyle w:val="a4"/>
          <w:rFonts w:ascii="Helvetica" w:hAnsi="Helvetica" w:cs="Helvetica"/>
          <w:b/>
          <w:color w:val="333333"/>
          <w:sz w:val="22"/>
          <w:szCs w:val="22"/>
        </w:rPr>
        <w:t>Поташо</w:t>
      </w:r>
      <w:r w:rsidR="00273AAF" w:rsidRPr="00FD7669">
        <w:rPr>
          <w:rStyle w:val="a4"/>
          <w:rFonts w:ascii="Helvetica" w:hAnsi="Helvetica" w:cs="Helvetica"/>
          <w:b/>
          <w:color w:val="333333"/>
          <w:sz w:val="22"/>
          <w:szCs w:val="22"/>
        </w:rPr>
        <w:t>ва</w:t>
      </w:r>
      <w:proofErr w:type="spellEnd"/>
      <w:r w:rsidR="00273AAF" w:rsidRPr="00FD7669">
        <w:rPr>
          <w:rStyle w:val="a4"/>
          <w:rFonts w:ascii="Helvetica" w:hAnsi="Helvetica" w:cs="Helvetica"/>
          <w:b/>
          <w:color w:val="333333"/>
          <w:sz w:val="22"/>
          <w:szCs w:val="22"/>
        </w:rPr>
        <w:t xml:space="preserve"> Елизавета</w:t>
      </w:r>
      <w:r w:rsidRPr="00FD7669">
        <w:rPr>
          <w:rStyle w:val="a4"/>
          <w:rFonts w:ascii="Helvetica" w:hAnsi="Helvetica" w:cs="Helvetica"/>
          <w:b/>
          <w:color w:val="333333"/>
          <w:sz w:val="22"/>
          <w:szCs w:val="22"/>
        </w:rPr>
        <w:t>, 2 класс</w:t>
      </w:r>
    </w:p>
    <w:p w:rsidR="00A81352" w:rsidRPr="00FD7669"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FD7669">
        <w:rPr>
          <w:rFonts w:ascii="Helvetica" w:hAnsi="Helvetica" w:cs="Helvetica"/>
          <w:color w:val="333333"/>
          <w:sz w:val="22"/>
          <w:szCs w:val="22"/>
        </w:rPr>
        <w:t>Одним из распространенных жанров вокальной музыки во времена Баха была</w:t>
      </w:r>
      <w:r w:rsidRPr="00FD7669">
        <w:rPr>
          <w:rStyle w:val="apple-converted-space"/>
          <w:rFonts w:ascii="Helvetica" w:hAnsi="Helvetica" w:cs="Helvetica"/>
          <w:color w:val="333333"/>
          <w:sz w:val="22"/>
          <w:szCs w:val="22"/>
        </w:rPr>
        <w:t> </w:t>
      </w:r>
      <w:r w:rsidRPr="00FD7669">
        <w:rPr>
          <w:rStyle w:val="a4"/>
          <w:rFonts w:ascii="Helvetica" w:hAnsi="Helvetica" w:cs="Helvetica"/>
          <w:color w:val="333333"/>
          <w:sz w:val="22"/>
          <w:szCs w:val="22"/>
        </w:rPr>
        <w:t>ария</w:t>
      </w:r>
      <w:r w:rsidRPr="00FD7669">
        <w:rPr>
          <w:rFonts w:ascii="Helvetica" w:hAnsi="Helvetica" w:cs="Helvetica"/>
          <w:color w:val="333333"/>
          <w:sz w:val="22"/>
          <w:szCs w:val="22"/>
        </w:rPr>
        <w:t xml:space="preserve">. Постепенно ария перешла и в инструментальную музыку. В «Нотной тетради А-М Бах» есть несколько арий. Самая популярная из </w:t>
      </w:r>
      <w:r w:rsidR="000D5F0A">
        <w:rPr>
          <w:rFonts w:ascii="Helvetica" w:hAnsi="Helvetica" w:cs="Helvetica"/>
          <w:color w:val="333333"/>
          <w:sz w:val="22"/>
          <w:szCs w:val="22"/>
        </w:rPr>
        <w:t xml:space="preserve">них написана в тональности соль </w:t>
      </w:r>
      <w:r w:rsidRPr="00FD7669">
        <w:rPr>
          <w:rFonts w:ascii="Helvetica" w:hAnsi="Helvetica" w:cs="Helvetica"/>
          <w:color w:val="333333"/>
          <w:sz w:val="22"/>
          <w:szCs w:val="22"/>
        </w:rPr>
        <w:t>минор. Быть может, ее исполняла сама Анна, а заботливый супруг аккомпанировал ей?</w:t>
      </w:r>
    </w:p>
    <w:p w:rsidR="000D5F0A" w:rsidRDefault="000D5F0A"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Pr>
          <w:rStyle w:val="a4"/>
          <w:rFonts w:ascii="Helvetica" w:hAnsi="Helvetica" w:cs="Helvetica"/>
          <w:b/>
          <w:color w:val="333333"/>
          <w:sz w:val="22"/>
          <w:szCs w:val="22"/>
        </w:rPr>
        <w:t xml:space="preserve">Звучит Ария </w:t>
      </w:r>
      <w:r w:rsidR="00A81352" w:rsidRPr="00FD7669">
        <w:rPr>
          <w:rStyle w:val="a4"/>
          <w:rFonts w:ascii="Helvetica" w:hAnsi="Helvetica" w:cs="Helvetica"/>
          <w:b/>
          <w:color w:val="333333"/>
          <w:sz w:val="22"/>
          <w:szCs w:val="22"/>
        </w:rPr>
        <w:t xml:space="preserve"> из «Нотной тетради Анны-Магдалены Бах»</w:t>
      </w:r>
      <w:r w:rsidR="00273AAF" w:rsidRPr="00FD7669">
        <w:rPr>
          <w:rStyle w:val="a4"/>
          <w:rFonts w:ascii="Helvetica" w:hAnsi="Helvetica" w:cs="Helvetica"/>
          <w:b/>
          <w:color w:val="333333"/>
          <w:sz w:val="22"/>
          <w:szCs w:val="22"/>
        </w:rPr>
        <w:t xml:space="preserve">. </w:t>
      </w:r>
    </w:p>
    <w:p w:rsidR="00A81352" w:rsidRPr="00FD7669" w:rsidRDefault="00273AAF"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FD7669">
        <w:rPr>
          <w:rStyle w:val="a4"/>
          <w:rFonts w:ascii="Helvetica" w:hAnsi="Helvetica" w:cs="Helvetica"/>
          <w:b/>
          <w:color w:val="333333"/>
          <w:sz w:val="22"/>
          <w:szCs w:val="22"/>
        </w:rPr>
        <w:t>Данилов</w:t>
      </w:r>
      <w:r w:rsidR="00FD7669" w:rsidRPr="00FD7669">
        <w:rPr>
          <w:rStyle w:val="a4"/>
          <w:rFonts w:ascii="Helvetica" w:hAnsi="Helvetica" w:cs="Helvetica"/>
          <w:b/>
          <w:color w:val="333333"/>
          <w:sz w:val="22"/>
          <w:szCs w:val="22"/>
        </w:rPr>
        <w:t>а Алина, 3 класс</w:t>
      </w:r>
    </w:p>
    <w:p w:rsidR="000D5F0A" w:rsidRPr="00B944A5" w:rsidRDefault="00A81352" w:rsidP="000D5F0A">
      <w:pPr>
        <w:pStyle w:val="a3"/>
        <w:shd w:val="clear" w:color="auto" w:fill="FFFFFF"/>
        <w:spacing w:before="0" w:beforeAutospacing="0" w:after="120" w:afterAutospacing="0" w:line="240" w:lineRule="atLeast"/>
        <w:rPr>
          <w:rFonts w:ascii="Helvetica" w:hAnsi="Helvetica" w:cs="Helvetica"/>
          <w:color w:val="333333"/>
          <w:sz w:val="22"/>
          <w:szCs w:val="22"/>
        </w:rPr>
      </w:pPr>
      <w:r w:rsidRPr="00B944A5">
        <w:rPr>
          <w:rFonts w:ascii="Helvetica" w:hAnsi="Helvetica" w:cs="Helvetica"/>
          <w:color w:val="333333"/>
          <w:sz w:val="22"/>
          <w:szCs w:val="22"/>
        </w:rPr>
        <w:t>Продолжаем наше путешествие в мир клавирной музыки И-С Баха. Сборник пьес, с которым мы познакомимся, был составлен в 1848 году, спустя столетие после смерти Баха. В него вошли произведения одного жанра. Это маленькие прелюдии и фуги</w:t>
      </w:r>
      <w:r w:rsidR="00A03616" w:rsidRPr="00B944A5">
        <w:rPr>
          <w:rFonts w:ascii="Helvetica" w:hAnsi="Helvetica" w:cs="Helvetica"/>
          <w:color w:val="333333"/>
          <w:sz w:val="22"/>
          <w:szCs w:val="22"/>
        </w:rPr>
        <w:t>.</w:t>
      </w:r>
    </w:p>
    <w:p w:rsidR="000D5F0A" w:rsidRPr="00B944A5" w:rsidRDefault="000D5F0A" w:rsidP="000D5F0A">
      <w:pPr>
        <w:pStyle w:val="a3"/>
        <w:shd w:val="clear" w:color="auto" w:fill="FFFFFF"/>
        <w:spacing w:before="0" w:beforeAutospacing="0" w:after="120" w:afterAutospacing="0" w:line="240" w:lineRule="atLeast"/>
        <w:rPr>
          <w:rFonts w:ascii="Helvetica" w:hAnsi="Helvetica" w:cs="Helvetica"/>
          <w:color w:val="333333"/>
          <w:sz w:val="22"/>
          <w:szCs w:val="22"/>
        </w:rPr>
      </w:pPr>
      <w:r w:rsidRPr="00B944A5">
        <w:rPr>
          <w:rFonts w:ascii="Helvetica" w:hAnsi="Helvetica" w:cs="Helvetica"/>
          <w:color w:val="000000"/>
          <w:sz w:val="22"/>
          <w:szCs w:val="22"/>
        </w:rPr>
        <w:t>Этот сборник сост</w:t>
      </w:r>
      <w:r w:rsidR="00A03616" w:rsidRPr="00B944A5">
        <w:rPr>
          <w:rFonts w:ascii="Helvetica" w:hAnsi="Helvetica" w:cs="Helvetica"/>
          <w:color w:val="000000"/>
          <w:sz w:val="22"/>
          <w:szCs w:val="22"/>
        </w:rPr>
        <w:t xml:space="preserve">авил  известный немецкий музыкант   </w:t>
      </w:r>
      <w:proofErr w:type="spellStart"/>
      <w:r w:rsidR="00A03616" w:rsidRPr="00B944A5">
        <w:rPr>
          <w:rFonts w:ascii="Helvetica" w:hAnsi="Helvetica" w:cs="Helvetica"/>
          <w:color w:val="000000"/>
          <w:sz w:val="22"/>
          <w:szCs w:val="22"/>
        </w:rPr>
        <w:t>Ф.Грипенкерль</w:t>
      </w:r>
      <w:proofErr w:type="spellEnd"/>
      <w:r w:rsidR="00A03616" w:rsidRPr="00B944A5">
        <w:rPr>
          <w:rFonts w:ascii="Helvetica" w:hAnsi="Helvetica" w:cs="Helvetica"/>
          <w:color w:val="000000"/>
          <w:sz w:val="22"/>
          <w:szCs w:val="22"/>
        </w:rPr>
        <w:t>,</w:t>
      </w:r>
      <w:proofErr w:type="gramStart"/>
      <w:r w:rsidR="00A03616" w:rsidRPr="00B944A5">
        <w:rPr>
          <w:rFonts w:ascii="Helvetica" w:hAnsi="Helvetica" w:cs="Helvetica"/>
          <w:color w:val="000000"/>
          <w:sz w:val="22"/>
          <w:szCs w:val="22"/>
        </w:rPr>
        <w:t xml:space="preserve"> ,</w:t>
      </w:r>
      <w:proofErr w:type="gramEnd"/>
      <w:r w:rsidR="00A03616" w:rsidRPr="00B944A5">
        <w:rPr>
          <w:rFonts w:ascii="Helvetica" w:hAnsi="Helvetica" w:cs="Helvetica"/>
          <w:color w:val="000000"/>
          <w:sz w:val="22"/>
          <w:szCs w:val="22"/>
        </w:rPr>
        <w:t xml:space="preserve"> который совместно с К.Черни и </w:t>
      </w:r>
      <w:proofErr w:type="spellStart"/>
      <w:r w:rsidR="00A03616" w:rsidRPr="00B944A5">
        <w:rPr>
          <w:rFonts w:ascii="Helvetica" w:hAnsi="Helvetica" w:cs="Helvetica"/>
          <w:color w:val="000000"/>
          <w:sz w:val="22"/>
          <w:szCs w:val="22"/>
        </w:rPr>
        <w:t>Ф.Ройцшем</w:t>
      </w:r>
      <w:proofErr w:type="spellEnd"/>
      <w:r w:rsidR="00A03616" w:rsidRPr="00B944A5">
        <w:rPr>
          <w:rFonts w:ascii="Helvetica" w:hAnsi="Helvetica" w:cs="Helvetica"/>
          <w:color w:val="000000"/>
          <w:sz w:val="22"/>
          <w:szCs w:val="22"/>
        </w:rPr>
        <w:t xml:space="preserve"> осуществил публикацию многотомного  собрания клавирных сочинений И.С.Баха (в издательстве Петере). В своем предисловии к изданию "Маленьких прелюдий и фуг" </w:t>
      </w:r>
      <w:proofErr w:type="spellStart"/>
      <w:r w:rsidR="00A03616" w:rsidRPr="00B944A5">
        <w:rPr>
          <w:rFonts w:ascii="Helvetica" w:hAnsi="Helvetica" w:cs="Helvetica"/>
          <w:color w:val="000000"/>
          <w:sz w:val="22"/>
          <w:szCs w:val="22"/>
        </w:rPr>
        <w:t>Грипенкерль</w:t>
      </w:r>
      <w:proofErr w:type="spellEnd"/>
      <w:r w:rsidR="00A03616" w:rsidRPr="00B944A5">
        <w:rPr>
          <w:rFonts w:ascii="Helvetica" w:hAnsi="Helvetica" w:cs="Helvetica"/>
          <w:color w:val="000000"/>
          <w:sz w:val="22"/>
          <w:szCs w:val="22"/>
        </w:rPr>
        <w:t xml:space="preserve"> писал: "Цель настоящего сборника заключается в том, чтобы объединить в одном томе наиболее легкие инструктивные сочинения И.С.Баха. Они воспроизведены частью по рукописям автора, частью - там, где автографы отсутствовали - по лучшим старым копиям".</w:t>
      </w:r>
    </w:p>
    <w:p w:rsidR="000D5F0A" w:rsidRPr="00B944A5" w:rsidRDefault="00A03616" w:rsidP="000D5F0A">
      <w:pPr>
        <w:pStyle w:val="a3"/>
        <w:shd w:val="clear" w:color="auto" w:fill="FFFFFF"/>
        <w:spacing w:before="0" w:beforeAutospacing="0" w:after="120" w:afterAutospacing="0" w:line="240" w:lineRule="atLeast"/>
        <w:rPr>
          <w:rFonts w:ascii="Helvetica" w:hAnsi="Helvetica" w:cs="Helvetica"/>
          <w:color w:val="333333"/>
          <w:sz w:val="22"/>
          <w:szCs w:val="22"/>
        </w:rPr>
      </w:pPr>
      <w:r w:rsidRPr="00B944A5">
        <w:rPr>
          <w:rFonts w:ascii="Helvetica" w:hAnsi="Helvetica" w:cs="Helvetica"/>
          <w:color w:val="000000"/>
          <w:sz w:val="22"/>
          <w:szCs w:val="22"/>
        </w:rPr>
        <w:t>Причина популярности сборника заключается в том, что замечательная красота музыки идет здесь рука об руку с технической несложностью. Кроме того, "Маленькие прелюдии и фуги", несмотря на свой полифонический характер, в высшей степени доступны для начинающих пианистов.</w:t>
      </w:r>
    </w:p>
    <w:p w:rsidR="00A03616" w:rsidRPr="00B944A5" w:rsidRDefault="00A03616" w:rsidP="000D5F0A">
      <w:pPr>
        <w:pStyle w:val="a3"/>
        <w:shd w:val="clear" w:color="auto" w:fill="FFFFFF"/>
        <w:spacing w:before="0" w:beforeAutospacing="0" w:after="120" w:afterAutospacing="0" w:line="240" w:lineRule="atLeast"/>
        <w:rPr>
          <w:rFonts w:ascii="Helvetica" w:hAnsi="Helvetica" w:cs="Helvetica"/>
          <w:color w:val="333333"/>
          <w:sz w:val="22"/>
          <w:szCs w:val="22"/>
        </w:rPr>
      </w:pPr>
      <w:r w:rsidRPr="00B944A5">
        <w:rPr>
          <w:rFonts w:ascii="Helvetica" w:hAnsi="Helvetica" w:cs="Helvetica"/>
          <w:color w:val="000000"/>
          <w:sz w:val="22"/>
          <w:szCs w:val="22"/>
        </w:rPr>
        <w:t>"Маленькие прелюдии и фуги" Баха вот уже более сотни лет входят в репертуар учащихся</w:t>
      </w:r>
      <w:r w:rsidR="00B944A5">
        <w:rPr>
          <w:rFonts w:ascii="Helvetica" w:hAnsi="Helvetica" w:cs="Helvetica"/>
          <w:color w:val="000000"/>
          <w:sz w:val="22"/>
          <w:szCs w:val="22"/>
        </w:rPr>
        <w:t xml:space="preserve">. </w:t>
      </w:r>
      <w:r w:rsidRPr="00B944A5">
        <w:rPr>
          <w:rFonts w:ascii="Helvetica" w:hAnsi="Helvetica" w:cs="Helvetica"/>
          <w:color w:val="333333"/>
          <w:sz w:val="22"/>
          <w:szCs w:val="22"/>
        </w:rPr>
        <w:t xml:space="preserve"> Слово</w:t>
      </w:r>
      <w:r w:rsidRPr="00B944A5">
        <w:rPr>
          <w:rStyle w:val="apple-converted-space"/>
          <w:rFonts w:ascii="Helvetica" w:hAnsi="Helvetica" w:cs="Helvetica"/>
          <w:color w:val="333333"/>
          <w:sz w:val="22"/>
          <w:szCs w:val="22"/>
        </w:rPr>
        <w:t> </w:t>
      </w:r>
      <w:r w:rsidRPr="00B944A5">
        <w:rPr>
          <w:rStyle w:val="a4"/>
          <w:rFonts w:ascii="Helvetica" w:hAnsi="Helvetica" w:cs="Helvetica"/>
          <w:color w:val="333333"/>
          <w:sz w:val="22"/>
          <w:szCs w:val="22"/>
        </w:rPr>
        <w:t>прелюдия</w:t>
      </w:r>
      <w:r w:rsidRPr="00B944A5">
        <w:rPr>
          <w:rStyle w:val="apple-converted-space"/>
          <w:rFonts w:ascii="Helvetica" w:hAnsi="Helvetica" w:cs="Helvetica"/>
          <w:color w:val="333333"/>
          <w:sz w:val="22"/>
          <w:szCs w:val="22"/>
        </w:rPr>
        <w:t> </w:t>
      </w:r>
      <w:r w:rsidRPr="00B944A5">
        <w:rPr>
          <w:rFonts w:ascii="Helvetica" w:hAnsi="Helvetica" w:cs="Helvetica"/>
          <w:color w:val="333333"/>
          <w:sz w:val="22"/>
          <w:szCs w:val="22"/>
        </w:rPr>
        <w:t>означает «вступление». Как правило, это сочинение свободного, импровизационного характера.</w:t>
      </w:r>
      <w:r w:rsidR="00B16FA0" w:rsidRPr="00B944A5">
        <w:rPr>
          <w:rFonts w:ascii="Helvetica" w:hAnsi="Helvetica" w:cs="Helvetica"/>
          <w:color w:val="000000"/>
          <w:sz w:val="22"/>
          <w:szCs w:val="22"/>
        </w:rPr>
        <w:t xml:space="preserve"> </w:t>
      </w:r>
      <w:r w:rsidRPr="00B944A5">
        <w:rPr>
          <w:rFonts w:ascii="Helvetica" w:hAnsi="Helvetica" w:cs="Helvetica"/>
          <w:color w:val="000000"/>
          <w:sz w:val="22"/>
          <w:szCs w:val="22"/>
        </w:rPr>
        <w:t xml:space="preserve">Сейчас в исполнении наших учащихся вы услышите 6 маленьких прелюдий из этого сборника. </w:t>
      </w:r>
    </w:p>
    <w:p w:rsidR="000D5F0A" w:rsidRPr="000D5F0A" w:rsidRDefault="00A81352"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0D5F0A">
        <w:rPr>
          <w:rStyle w:val="a4"/>
          <w:rFonts w:ascii="Helvetica" w:hAnsi="Helvetica" w:cs="Helvetica"/>
          <w:b/>
          <w:color w:val="333333"/>
          <w:sz w:val="22"/>
          <w:szCs w:val="22"/>
        </w:rPr>
        <w:t>Маленькая прелюдия</w:t>
      </w:r>
      <w:r w:rsidR="00273AAF" w:rsidRPr="000D5F0A">
        <w:rPr>
          <w:rStyle w:val="a4"/>
          <w:rFonts w:ascii="Helvetica" w:hAnsi="Helvetica" w:cs="Helvetica"/>
          <w:b/>
          <w:color w:val="333333"/>
          <w:sz w:val="22"/>
          <w:szCs w:val="22"/>
        </w:rPr>
        <w:t xml:space="preserve"> №2</w:t>
      </w:r>
      <w:proofErr w:type="gramStart"/>
      <w:r w:rsidR="00E42169">
        <w:rPr>
          <w:rStyle w:val="a4"/>
          <w:rFonts w:ascii="Helvetica" w:hAnsi="Helvetica" w:cs="Helvetica"/>
          <w:b/>
          <w:color w:val="333333"/>
          <w:sz w:val="22"/>
          <w:szCs w:val="22"/>
        </w:rPr>
        <w:t xml:space="preserve"> Д</w:t>
      </w:r>
      <w:proofErr w:type="gramEnd"/>
      <w:r w:rsidR="00E42169">
        <w:rPr>
          <w:rStyle w:val="a4"/>
          <w:rFonts w:ascii="Helvetica" w:hAnsi="Helvetica" w:cs="Helvetica"/>
          <w:b/>
          <w:color w:val="333333"/>
          <w:sz w:val="22"/>
          <w:szCs w:val="22"/>
        </w:rPr>
        <w:t xml:space="preserve">о </w:t>
      </w:r>
      <w:r w:rsidRPr="000D5F0A">
        <w:rPr>
          <w:rStyle w:val="a4"/>
          <w:rFonts w:ascii="Helvetica" w:hAnsi="Helvetica" w:cs="Helvetica"/>
          <w:b/>
          <w:color w:val="333333"/>
          <w:sz w:val="22"/>
          <w:szCs w:val="22"/>
        </w:rPr>
        <w:t>мажор</w:t>
      </w:r>
      <w:r w:rsidR="00273AAF" w:rsidRPr="000D5F0A">
        <w:rPr>
          <w:rStyle w:val="a4"/>
          <w:rFonts w:ascii="Helvetica" w:hAnsi="Helvetica" w:cs="Helvetica"/>
          <w:b/>
          <w:color w:val="333333"/>
          <w:sz w:val="22"/>
          <w:szCs w:val="22"/>
        </w:rPr>
        <w:t>. Мельнико</w:t>
      </w:r>
      <w:r w:rsidR="000D5F0A" w:rsidRPr="000D5F0A">
        <w:rPr>
          <w:rStyle w:val="a4"/>
          <w:rFonts w:ascii="Helvetica" w:hAnsi="Helvetica" w:cs="Helvetica"/>
          <w:b/>
          <w:color w:val="333333"/>
          <w:sz w:val="22"/>
          <w:szCs w:val="22"/>
        </w:rPr>
        <w:t>в Егор, 3 класс</w:t>
      </w:r>
    </w:p>
    <w:p w:rsidR="00A45ABC" w:rsidRPr="000D5F0A" w:rsidRDefault="00E42169"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Pr>
          <w:rStyle w:val="a4"/>
          <w:rFonts w:ascii="Helvetica" w:hAnsi="Helvetica" w:cs="Helvetica"/>
          <w:b/>
          <w:color w:val="333333"/>
          <w:sz w:val="22"/>
          <w:szCs w:val="22"/>
        </w:rPr>
        <w:t xml:space="preserve">Маленькая прелюдия №5 Ре </w:t>
      </w:r>
      <w:r w:rsidR="00273AAF" w:rsidRPr="000D5F0A">
        <w:rPr>
          <w:rStyle w:val="a4"/>
          <w:rFonts w:ascii="Helvetica" w:hAnsi="Helvetica" w:cs="Helvetica"/>
          <w:b/>
          <w:color w:val="333333"/>
          <w:sz w:val="22"/>
          <w:szCs w:val="22"/>
        </w:rPr>
        <w:t xml:space="preserve">минор. </w:t>
      </w:r>
      <w:proofErr w:type="spellStart"/>
      <w:r w:rsidR="00273AAF" w:rsidRPr="000D5F0A">
        <w:rPr>
          <w:rStyle w:val="a4"/>
          <w:rFonts w:ascii="Helvetica" w:hAnsi="Helvetica" w:cs="Helvetica"/>
          <w:b/>
          <w:color w:val="333333"/>
          <w:sz w:val="22"/>
          <w:szCs w:val="22"/>
        </w:rPr>
        <w:t>Наринова</w:t>
      </w:r>
      <w:proofErr w:type="spellEnd"/>
      <w:r w:rsidR="00273AAF" w:rsidRPr="000D5F0A">
        <w:rPr>
          <w:rStyle w:val="a4"/>
          <w:rFonts w:ascii="Helvetica" w:hAnsi="Helvetica" w:cs="Helvetica"/>
          <w:b/>
          <w:color w:val="333333"/>
          <w:sz w:val="22"/>
          <w:szCs w:val="22"/>
        </w:rPr>
        <w:t xml:space="preserve"> С</w:t>
      </w:r>
      <w:r w:rsidR="000D5F0A" w:rsidRPr="000D5F0A">
        <w:rPr>
          <w:rStyle w:val="a4"/>
          <w:rFonts w:ascii="Helvetica" w:hAnsi="Helvetica" w:cs="Helvetica"/>
          <w:b/>
          <w:color w:val="333333"/>
          <w:sz w:val="22"/>
          <w:szCs w:val="22"/>
        </w:rPr>
        <w:t>ветлана, 5 класс</w:t>
      </w:r>
    </w:p>
    <w:p w:rsidR="000D5F0A" w:rsidRPr="000D5F0A" w:rsidRDefault="00E42169"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Pr>
          <w:rStyle w:val="a4"/>
          <w:rFonts w:ascii="Helvetica" w:hAnsi="Helvetica" w:cs="Helvetica"/>
          <w:b/>
          <w:color w:val="333333"/>
          <w:sz w:val="22"/>
          <w:szCs w:val="22"/>
        </w:rPr>
        <w:t xml:space="preserve">Маленькая прелюдия №7 Ми </w:t>
      </w:r>
      <w:r w:rsidR="00A45ABC" w:rsidRPr="000D5F0A">
        <w:rPr>
          <w:rStyle w:val="a4"/>
          <w:rFonts w:ascii="Helvetica" w:hAnsi="Helvetica" w:cs="Helvetica"/>
          <w:b/>
          <w:color w:val="333333"/>
          <w:sz w:val="22"/>
          <w:szCs w:val="22"/>
        </w:rPr>
        <w:t>минор. Суханова</w:t>
      </w:r>
      <w:r w:rsidR="000D5F0A" w:rsidRPr="000D5F0A">
        <w:rPr>
          <w:rStyle w:val="a4"/>
          <w:rFonts w:ascii="Helvetica" w:hAnsi="Helvetica" w:cs="Helvetica"/>
          <w:b/>
          <w:color w:val="333333"/>
          <w:sz w:val="22"/>
          <w:szCs w:val="22"/>
        </w:rPr>
        <w:t xml:space="preserve"> Софья, 4 класс</w:t>
      </w:r>
    </w:p>
    <w:p w:rsidR="00A45ABC" w:rsidRPr="000D5F0A" w:rsidRDefault="00E42169"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Pr>
          <w:rStyle w:val="a4"/>
          <w:rFonts w:ascii="Helvetica" w:hAnsi="Helvetica" w:cs="Helvetica"/>
          <w:b/>
          <w:color w:val="333333"/>
          <w:sz w:val="22"/>
          <w:szCs w:val="22"/>
        </w:rPr>
        <w:t xml:space="preserve">Маленькая прелюдия №8 Фа </w:t>
      </w:r>
      <w:r w:rsidR="00A45ABC" w:rsidRPr="000D5F0A">
        <w:rPr>
          <w:rStyle w:val="a4"/>
          <w:rFonts w:ascii="Helvetica" w:hAnsi="Helvetica" w:cs="Helvetica"/>
          <w:b/>
          <w:color w:val="333333"/>
          <w:sz w:val="22"/>
          <w:szCs w:val="22"/>
        </w:rPr>
        <w:t>мажор. Мальцева Л</w:t>
      </w:r>
      <w:r w:rsidR="000D5F0A" w:rsidRPr="000D5F0A">
        <w:rPr>
          <w:rStyle w:val="a4"/>
          <w:rFonts w:ascii="Helvetica" w:hAnsi="Helvetica" w:cs="Helvetica"/>
          <w:b/>
          <w:color w:val="333333"/>
          <w:sz w:val="22"/>
          <w:szCs w:val="22"/>
        </w:rPr>
        <w:t>юбовь, 4 класс</w:t>
      </w:r>
    </w:p>
    <w:p w:rsidR="00A45ABC" w:rsidRPr="000D5F0A" w:rsidRDefault="00E42169"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Pr>
          <w:rStyle w:val="a4"/>
          <w:rFonts w:ascii="Helvetica" w:hAnsi="Helvetica" w:cs="Helvetica"/>
          <w:b/>
          <w:color w:val="333333"/>
          <w:sz w:val="22"/>
          <w:szCs w:val="22"/>
        </w:rPr>
        <w:t xml:space="preserve">Маленькая прелюдия №10 Соль </w:t>
      </w:r>
      <w:r w:rsidR="00A45ABC" w:rsidRPr="000D5F0A">
        <w:rPr>
          <w:rStyle w:val="a4"/>
          <w:rFonts w:ascii="Helvetica" w:hAnsi="Helvetica" w:cs="Helvetica"/>
          <w:b/>
          <w:color w:val="333333"/>
          <w:sz w:val="22"/>
          <w:szCs w:val="22"/>
        </w:rPr>
        <w:t>ми</w:t>
      </w:r>
      <w:r w:rsidR="000D5F0A" w:rsidRPr="000D5F0A">
        <w:rPr>
          <w:rStyle w:val="a4"/>
          <w:rFonts w:ascii="Helvetica" w:hAnsi="Helvetica" w:cs="Helvetica"/>
          <w:b/>
          <w:color w:val="333333"/>
          <w:sz w:val="22"/>
          <w:szCs w:val="22"/>
        </w:rPr>
        <w:t xml:space="preserve">нор. </w:t>
      </w:r>
      <w:proofErr w:type="spellStart"/>
      <w:r w:rsidR="000D5F0A" w:rsidRPr="000D5F0A">
        <w:rPr>
          <w:rStyle w:val="a4"/>
          <w:rFonts w:ascii="Helvetica" w:hAnsi="Helvetica" w:cs="Helvetica"/>
          <w:b/>
          <w:color w:val="333333"/>
          <w:sz w:val="22"/>
          <w:szCs w:val="22"/>
        </w:rPr>
        <w:t>Салагубова</w:t>
      </w:r>
      <w:proofErr w:type="spellEnd"/>
      <w:r w:rsidR="000D5F0A" w:rsidRPr="000D5F0A">
        <w:rPr>
          <w:rStyle w:val="a4"/>
          <w:rFonts w:ascii="Helvetica" w:hAnsi="Helvetica" w:cs="Helvetica"/>
          <w:b/>
          <w:color w:val="333333"/>
          <w:sz w:val="22"/>
          <w:szCs w:val="22"/>
        </w:rPr>
        <w:t xml:space="preserve"> Анастасия, 4 класс</w:t>
      </w:r>
    </w:p>
    <w:p w:rsidR="00273AAF" w:rsidRPr="000D5F0A" w:rsidRDefault="00E42169"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Pr>
          <w:rStyle w:val="a4"/>
          <w:rFonts w:ascii="Helvetica" w:hAnsi="Helvetica" w:cs="Helvetica"/>
          <w:b/>
          <w:color w:val="333333"/>
          <w:sz w:val="22"/>
          <w:szCs w:val="22"/>
        </w:rPr>
        <w:t xml:space="preserve">Маленькая прелюдия №3 Ре </w:t>
      </w:r>
      <w:r w:rsidR="00A45ABC" w:rsidRPr="000D5F0A">
        <w:rPr>
          <w:rStyle w:val="a4"/>
          <w:rFonts w:ascii="Helvetica" w:hAnsi="Helvetica" w:cs="Helvetica"/>
          <w:b/>
          <w:color w:val="333333"/>
          <w:sz w:val="22"/>
          <w:szCs w:val="22"/>
        </w:rPr>
        <w:t>минор (из второй тетради).</w:t>
      </w:r>
      <w:r w:rsidR="004E2DF5" w:rsidRPr="000D5F0A">
        <w:rPr>
          <w:rStyle w:val="a4"/>
          <w:rFonts w:ascii="Helvetica" w:hAnsi="Helvetica" w:cs="Helvetica"/>
          <w:b/>
          <w:color w:val="333333"/>
          <w:sz w:val="22"/>
          <w:szCs w:val="22"/>
        </w:rPr>
        <w:t xml:space="preserve"> </w:t>
      </w:r>
      <w:r w:rsidR="00A45ABC" w:rsidRPr="000D5F0A">
        <w:rPr>
          <w:rStyle w:val="a4"/>
          <w:rFonts w:ascii="Helvetica" w:hAnsi="Helvetica" w:cs="Helvetica"/>
          <w:b/>
          <w:color w:val="333333"/>
          <w:sz w:val="22"/>
          <w:szCs w:val="22"/>
        </w:rPr>
        <w:t>Аракелян Галин</w:t>
      </w:r>
      <w:r w:rsidR="000D5F0A" w:rsidRPr="000D5F0A">
        <w:rPr>
          <w:rStyle w:val="a4"/>
          <w:rFonts w:ascii="Helvetica" w:hAnsi="Helvetica" w:cs="Helvetica"/>
          <w:b/>
          <w:color w:val="333333"/>
          <w:sz w:val="22"/>
          <w:szCs w:val="22"/>
        </w:rPr>
        <w:t>а, 5 класс</w:t>
      </w:r>
    </w:p>
    <w:p w:rsidR="00A81352" w:rsidRPr="000D5F0A"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0D5F0A">
        <w:rPr>
          <w:rFonts w:ascii="Helvetica" w:hAnsi="Helvetica" w:cs="Helvetica"/>
          <w:color w:val="333333"/>
          <w:sz w:val="22"/>
          <w:szCs w:val="22"/>
        </w:rPr>
        <w:t xml:space="preserve">Пожалуй, самым популярным сборником в школьном фортепианном репертуаре можно назвать «Инвенции». На титульном листе автографа указано, что эти пьесы предназначены для того, чтобы «научить любителей клавирной музыки чисто и правильно играть двух и </w:t>
      </w:r>
      <w:proofErr w:type="spellStart"/>
      <w:r w:rsidRPr="000D5F0A">
        <w:rPr>
          <w:rFonts w:ascii="Helvetica" w:hAnsi="Helvetica" w:cs="Helvetica"/>
          <w:color w:val="333333"/>
          <w:sz w:val="22"/>
          <w:szCs w:val="22"/>
        </w:rPr>
        <w:t>трехголосие</w:t>
      </w:r>
      <w:proofErr w:type="spellEnd"/>
      <w:r w:rsidRPr="000D5F0A">
        <w:rPr>
          <w:rFonts w:ascii="Helvetica" w:hAnsi="Helvetica" w:cs="Helvetica"/>
          <w:color w:val="333333"/>
          <w:sz w:val="22"/>
          <w:szCs w:val="22"/>
        </w:rPr>
        <w:t>, помочь выработать певучую манеру исполнения, п</w:t>
      </w:r>
      <w:r w:rsidR="000D5F0A" w:rsidRPr="000D5F0A">
        <w:rPr>
          <w:rFonts w:ascii="Helvetica" w:hAnsi="Helvetica" w:cs="Helvetica"/>
          <w:color w:val="333333"/>
          <w:sz w:val="22"/>
          <w:szCs w:val="22"/>
        </w:rPr>
        <w:t>ривить первые навыки композиции</w:t>
      </w:r>
      <w:r w:rsidRPr="000D5F0A">
        <w:rPr>
          <w:rFonts w:ascii="Helvetica" w:hAnsi="Helvetica" w:cs="Helvetica"/>
          <w:color w:val="333333"/>
          <w:sz w:val="22"/>
          <w:szCs w:val="22"/>
        </w:rPr>
        <w:t xml:space="preserve">. Несмотря на скромность авторского определения, значение инвенций трудно переоценить. Они учат музыкальному мышлению. Само слово инвенция означает «изобретение». Мир инвенций необычайно многообразен. Здесь и задумчивая лирика, и волевая </w:t>
      </w:r>
      <w:r w:rsidR="000D5F0A" w:rsidRPr="000D5F0A">
        <w:rPr>
          <w:rFonts w:ascii="Helvetica" w:hAnsi="Helvetica" w:cs="Helvetica"/>
          <w:color w:val="333333"/>
          <w:sz w:val="22"/>
          <w:szCs w:val="22"/>
        </w:rPr>
        <w:t xml:space="preserve">устремленность. </w:t>
      </w:r>
    </w:p>
    <w:p w:rsidR="00A81352" w:rsidRPr="000D5F0A" w:rsidRDefault="000D5F0A"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0D5F0A">
        <w:rPr>
          <w:rStyle w:val="a4"/>
          <w:rFonts w:ascii="Helvetica" w:hAnsi="Helvetica" w:cs="Helvetica"/>
          <w:b/>
          <w:color w:val="333333"/>
          <w:sz w:val="22"/>
          <w:szCs w:val="22"/>
        </w:rPr>
        <w:t>Звучит д</w:t>
      </w:r>
      <w:r w:rsidR="004E2DF5" w:rsidRPr="000D5F0A">
        <w:rPr>
          <w:rStyle w:val="a4"/>
          <w:rFonts w:ascii="Helvetica" w:hAnsi="Helvetica" w:cs="Helvetica"/>
          <w:b/>
          <w:color w:val="333333"/>
          <w:sz w:val="22"/>
          <w:szCs w:val="22"/>
        </w:rPr>
        <w:t>вухголосная инвенция Ре</w:t>
      </w:r>
      <w:r w:rsidR="00E42169">
        <w:rPr>
          <w:rStyle w:val="a4"/>
          <w:rFonts w:ascii="Helvetica" w:hAnsi="Helvetica" w:cs="Helvetica"/>
          <w:b/>
          <w:color w:val="333333"/>
          <w:sz w:val="22"/>
          <w:szCs w:val="22"/>
        </w:rPr>
        <w:t xml:space="preserve"> </w:t>
      </w:r>
      <w:r w:rsidR="00A81352" w:rsidRPr="000D5F0A">
        <w:rPr>
          <w:rStyle w:val="a4"/>
          <w:rFonts w:ascii="Helvetica" w:hAnsi="Helvetica" w:cs="Helvetica"/>
          <w:b/>
          <w:color w:val="333333"/>
          <w:sz w:val="22"/>
          <w:szCs w:val="22"/>
        </w:rPr>
        <w:t>минор.</w:t>
      </w:r>
      <w:r w:rsidR="004E2DF5" w:rsidRPr="000D5F0A">
        <w:rPr>
          <w:rStyle w:val="a4"/>
          <w:rFonts w:ascii="Helvetica" w:hAnsi="Helvetica" w:cs="Helvetica"/>
          <w:b/>
          <w:color w:val="333333"/>
          <w:sz w:val="22"/>
          <w:szCs w:val="22"/>
        </w:rPr>
        <w:t xml:space="preserve"> </w:t>
      </w:r>
      <w:proofErr w:type="spellStart"/>
      <w:r w:rsidR="004E2DF5" w:rsidRPr="000D5F0A">
        <w:rPr>
          <w:rStyle w:val="a4"/>
          <w:rFonts w:ascii="Helvetica" w:hAnsi="Helvetica" w:cs="Helvetica"/>
          <w:b/>
          <w:color w:val="333333"/>
          <w:sz w:val="22"/>
          <w:szCs w:val="22"/>
        </w:rPr>
        <w:t>Сивков</w:t>
      </w:r>
      <w:r w:rsidRPr="000D5F0A">
        <w:rPr>
          <w:rStyle w:val="a4"/>
          <w:rFonts w:ascii="Helvetica" w:hAnsi="Helvetica" w:cs="Helvetica"/>
          <w:b/>
          <w:color w:val="333333"/>
          <w:sz w:val="22"/>
          <w:szCs w:val="22"/>
        </w:rPr>
        <w:t>а</w:t>
      </w:r>
      <w:proofErr w:type="spellEnd"/>
      <w:r w:rsidRPr="000D5F0A">
        <w:rPr>
          <w:rStyle w:val="a4"/>
          <w:rFonts w:ascii="Helvetica" w:hAnsi="Helvetica" w:cs="Helvetica"/>
          <w:b/>
          <w:color w:val="333333"/>
          <w:sz w:val="22"/>
          <w:szCs w:val="22"/>
        </w:rPr>
        <w:t xml:space="preserve"> Анна, 3 класс</w:t>
      </w:r>
    </w:p>
    <w:p w:rsidR="004E2DF5" w:rsidRPr="000D5F0A" w:rsidRDefault="000D5F0A"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0D5F0A">
        <w:rPr>
          <w:rStyle w:val="a4"/>
          <w:rFonts w:ascii="Helvetica" w:hAnsi="Helvetica" w:cs="Helvetica"/>
          <w:b/>
          <w:color w:val="333333"/>
          <w:sz w:val="22"/>
          <w:szCs w:val="22"/>
        </w:rPr>
        <w:t>Звучит д</w:t>
      </w:r>
      <w:r w:rsidR="004E2DF5" w:rsidRPr="000D5F0A">
        <w:rPr>
          <w:rStyle w:val="a4"/>
          <w:rFonts w:ascii="Helvetica" w:hAnsi="Helvetica" w:cs="Helvetica"/>
          <w:b/>
          <w:color w:val="333333"/>
          <w:sz w:val="22"/>
          <w:szCs w:val="22"/>
        </w:rPr>
        <w:t>вухголосная инвенция Си бемоль</w:t>
      </w:r>
      <w:r w:rsidR="00E42169">
        <w:rPr>
          <w:rStyle w:val="a4"/>
          <w:rFonts w:ascii="Helvetica" w:hAnsi="Helvetica" w:cs="Helvetica"/>
          <w:b/>
          <w:color w:val="333333"/>
          <w:sz w:val="22"/>
          <w:szCs w:val="22"/>
        </w:rPr>
        <w:t xml:space="preserve"> </w:t>
      </w:r>
      <w:r w:rsidRPr="000D5F0A">
        <w:rPr>
          <w:rStyle w:val="a4"/>
          <w:rFonts w:ascii="Helvetica" w:hAnsi="Helvetica" w:cs="Helvetica"/>
          <w:b/>
          <w:color w:val="333333"/>
          <w:sz w:val="22"/>
          <w:szCs w:val="22"/>
        </w:rPr>
        <w:t xml:space="preserve">мажор. </w:t>
      </w:r>
      <w:proofErr w:type="spellStart"/>
      <w:r w:rsidRPr="000D5F0A">
        <w:rPr>
          <w:rStyle w:val="a4"/>
          <w:rFonts w:ascii="Helvetica" w:hAnsi="Helvetica" w:cs="Helvetica"/>
          <w:b/>
          <w:color w:val="333333"/>
          <w:sz w:val="22"/>
          <w:szCs w:val="22"/>
        </w:rPr>
        <w:t>Збаражская</w:t>
      </w:r>
      <w:proofErr w:type="spellEnd"/>
      <w:r w:rsidRPr="000D5F0A">
        <w:rPr>
          <w:rStyle w:val="a4"/>
          <w:rFonts w:ascii="Helvetica" w:hAnsi="Helvetica" w:cs="Helvetica"/>
          <w:b/>
          <w:color w:val="333333"/>
          <w:sz w:val="22"/>
          <w:szCs w:val="22"/>
        </w:rPr>
        <w:t xml:space="preserve"> </w:t>
      </w:r>
      <w:proofErr w:type="gramStart"/>
      <w:r w:rsidRPr="000D5F0A">
        <w:rPr>
          <w:rStyle w:val="a4"/>
          <w:rFonts w:ascii="Helvetica" w:hAnsi="Helvetica" w:cs="Helvetica"/>
          <w:b/>
          <w:color w:val="333333"/>
          <w:sz w:val="22"/>
          <w:szCs w:val="22"/>
        </w:rPr>
        <w:t>Милина</w:t>
      </w:r>
      <w:proofErr w:type="gramEnd"/>
      <w:r w:rsidRPr="000D5F0A">
        <w:rPr>
          <w:rStyle w:val="a4"/>
          <w:rFonts w:ascii="Helvetica" w:hAnsi="Helvetica" w:cs="Helvetica"/>
          <w:b/>
          <w:color w:val="333333"/>
          <w:sz w:val="22"/>
          <w:szCs w:val="22"/>
        </w:rPr>
        <w:t>, 5 класс</w:t>
      </w:r>
    </w:p>
    <w:p w:rsidR="00A81352" w:rsidRPr="009E1AD5"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9E1AD5">
        <w:rPr>
          <w:rFonts w:ascii="Helvetica" w:hAnsi="Helvetica" w:cs="Helvetica"/>
          <w:color w:val="333333"/>
          <w:sz w:val="22"/>
          <w:szCs w:val="22"/>
        </w:rPr>
        <w:lastRenderedPageBreak/>
        <w:t xml:space="preserve">Инвенция – первая ступенька, оттолкнувшись от которой музыканта ожидают следующие более высокие ступени мастерства, где </w:t>
      </w:r>
      <w:r w:rsidR="000D5F0A" w:rsidRPr="009E1AD5">
        <w:rPr>
          <w:rFonts w:ascii="Helvetica" w:hAnsi="Helvetica" w:cs="Helvetica"/>
          <w:color w:val="333333"/>
          <w:sz w:val="22"/>
          <w:szCs w:val="22"/>
        </w:rPr>
        <w:t xml:space="preserve">они встречаются с жанрами сюит, </w:t>
      </w:r>
      <w:r w:rsidRPr="009E1AD5">
        <w:rPr>
          <w:rFonts w:ascii="Helvetica" w:hAnsi="Helvetica" w:cs="Helvetica"/>
          <w:color w:val="333333"/>
          <w:sz w:val="22"/>
          <w:szCs w:val="22"/>
        </w:rPr>
        <w:t>прелюдии и фуги, концертом.</w:t>
      </w:r>
      <w:r w:rsidRPr="009E1AD5">
        <w:rPr>
          <w:rFonts w:ascii="Helvetica" w:hAnsi="Helvetica" w:cs="Helvetica"/>
          <w:color w:val="333333"/>
          <w:sz w:val="22"/>
          <w:szCs w:val="22"/>
        </w:rPr>
        <w:br/>
        <w:t xml:space="preserve">Сюита – жанр, который разрабатывали многие современники Баха – </w:t>
      </w:r>
      <w:proofErr w:type="spellStart"/>
      <w:r w:rsidRPr="009E1AD5">
        <w:rPr>
          <w:rFonts w:ascii="Helvetica" w:hAnsi="Helvetica" w:cs="Helvetica"/>
          <w:color w:val="333333"/>
          <w:sz w:val="22"/>
          <w:szCs w:val="22"/>
        </w:rPr>
        <w:t>Куперен</w:t>
      </w:r>
      <w:proofErr w:type="spellEnd"/>
      <w:r w:rsidRPr="009E1AD5">
        <w:rPr>
          <w:rFonts w:ascii="Helvetica" w:hAnsi="Helvetica" w:cs="Helvetica"/>
          <w:color w:val="333333"/>
          <w:sz w:val="22"/>
          <w:szCs w:val="22"/>
        </w:rPr>
        <w:t>, Рамо, Гендель, но, пожалуй, лишь у Иоганна Себастьяна Баха сюита приобретает стройность и законченнос</w:t>
      </w:r>
      <w:r w:rsidR="002A464F" w:rsidRPr="009E1AD5">
        <w:rPr>
          <w:rFonts w:ascii="Helvetica" w:hAnsi="Helvetica" w:cs="Helvetica"/>
          <w:color w:val="333333"/>
          <w:sz w:val="22"/>
          <w:szCs w:val="22"/>
        </w:rPr>
        <w:t xml:space="preserve">ть. Основу ее составляют несколько пьес </w:t>
      </w:r>
      <w:r w:rsidRPr="009E1AD5">
        <w:rPr>
          <w:rFonts w:ascii="Helvetica" w:hAnsi="Helvetica" w:cs="Helvetica"/>
          <w:color w:val="333333"/>
          <w:sz w:val="22"/>
          <w:szCs w:val="22"/>
        </w:rPr>
        <w:t xml:space="preserve"> –</w:t>
      </w:r>
      <w:r w:rsidR="004E2DF5" w:rsidRPr="009E1AD5">
        <w:rPr>
          <w:rFonts w:ascii="Helvetica" w:hAnsi="Helvetica" w:cs="Helvetica"/>
          <w:color w:val="333333"/>
          <w:sz w:val="22"/>
          <w:szCs w:val="22"/>
        </w:rPr>
        <w:t xml:space="preserve"> </w:t>
      </w:r>
      <w:proofErr w:type="spellStart"/>
      <w:r w:rsidR="004E2DF5" w:rsidRPr="009E1AD5">
        <w:rPr>
          <w:rFonts w:ascii="Helvetica" w:hAnsi="Helvetica" w:cs="Helvetica"/>
          <w:color w:val="333333"/>
          <w:sz w:val="22"/>
          <w:szCs w:val="22"/>
        </w:rPr>
        <w:t>аллеманда</w:t>
      </w:r>
      <w:proofErr w:type="spellEnd"/>
      <w:r w:rsidR="004E2DF5" w:rsidRPr="009E1AD5">
        <w:rPr>
          <w:rFonts w:ascii="Helvetica" w:hAnsi="Helvetica" w:cs="Helvetica"/>
          <w:color w:val="333333"/>
          <w:sz w:val="22"/>
          <w:szCs w:val="22"/>
        </w:rPr>
        <w:t>, к</w:t>
      </w:r>
      <w:r w:rsidR="002A464F" w:rsidRPr="009E1AD5">
        <w:rPr>
          <w:rFonts w:ascii="Helvetica" w:hAnsi="Helvetica" w:cs="Helvetica"/>
          <w:color w:val="333333"/>
          <w:sz w:val="22"/>
          <w:szCs w:val="22"/>
        </w:rPr>
        <w:t>уранта, сарабанда, ария, менуэт,</w:t>
      </w:r>
      <w:r w:rsidRPr="009E1AD5">
        <w:rPr>
          <w:rFonts w:ascii="Helvetica" w:hAnsi="Helvetica" w:cs="Helvetica"/>
          <w:color w:val="333333"/>
          <w:sz w:val="22"/>
          <w:szCs w:val="22"/>
        </w:rPr>
        <w:t xml:space="preserve"> жига, следующие друг за другом по принципу темпового контраста. Нам известны три сборника сюит Баха: Французские сюиты, Английские сюиты и Итальянские (они же партиты).</w:t>
      </w:r>
    </w:p>
    <w:p w:rsidR="00A81352" w:rsidRPr="009E1AD5" w:rsidRDefault="00A81352"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9E1AD5">
        <w:rPr>
          <w:rStyle w:val="a4"/>
          <w:rFonts w:ascii="Helvetica" w:hAnsi="Helvetica" w:cs="Helvetica"/>
          <w:b/>
          <w:color w:val="333333"/>
          <w:sz w:val="22"/>
          <w:szCs w:val="22"/>
        </w:rPr>
        <w:t xml:space="preserve">Звучит </w:t>
      </w:r>
      <w:r w:rsidR="002A464F" w:rsidRPr="009E1AD5">
        <w:rPr>
          <w:rStyle w:val="a4"/>
          <w:rFonts w:ascii="Helvetica" w:hAnsi="Helvetica" w:cs="Helvetica"/>
          <w:b/>
          <w:color w:val="333333"/>
          <w:sz w:val="22"/>
          <w:szCs w:val="22"/>
        </w:rPr>
        <w:t>«А</w:t>
      </w:r>
      <w:r w:rsidR="00E42169">
        <w:rPr>
          <w:rStyle w:val="a4"/>
          <w:rFonts w:ascii="Helvetica" w:hAnsi="Helvetica" w:cs="Helvetica"/>
          <w:b/>
          <w:color w:val="333333"/>
          <w:sz w:val="22"/>
          <w:szCs w:val="22"/>
        </w:rPr>
        <w:t>рия» из Французской сюиты №2</w:t>
      </w:r>
      <w:proofErr w:type="gramStart"/>
      <w:r w:rsidR="00E42169">
        <w:rPr>
          <w:rStyle w:val="a4"/>
          <w:rFonts w:ascii="Helvetica" w:hAnsi="Helvetica" w:cs="Helvetica"/>
          <w:b/>
          <w:color w:val="333333"/>
          <w:sz w:val="22"/>
          <w:szCs w:val="22"/>
        </w:rPr>
        <w:t xml:space="preserve"> Д</w:t>
      </w:r>
      <w:proofErr w:type="gramEnd"/>
      <w:r w:rsidR="00E42169">
        <w:rPr>
          <w:rStyle w:val="a4"/>
          <w:rFonts w:ascii="Helvetica" w:hAnsi="Helvetica" w:cs="Helvetica"/>
          <w:b/>
          <w:color w:val="333333"/>
          <w:sz w:val="22"/>
          <w:szCs w:val="22"/>
        </w:rPr>
        <w:t xml:space="preserve">о </w:t>
      </w:r>
      <w:r w:rsidR="002A464F" w:rsidRPr="009E1AD5">
        <w:rPr>
          <w:rStyle w:val="a4"/>
          <w:rFonts w:ascii="Helvetica" w:hAnsi="Helvetica" w:cs="Helvetica"/>
          <w:b/>
          <w:color w:val="333333"/>
          <w:sz w:val="22"/>
          <w:szCs w:val="22"/>
        </w:rPr>
        <w:t xml:space="preserve">минор. </w:t>
      </w:r>
      <w:proofErr w:type="spellStart"/>
      <w:r w:rsidR="002A464F" w:rsidRPr="009E1AD5">
        <w:rPr>
          <w:rStyle w:val="a4"/>
          <w:rFonts w:ascii="Helvetica" w:hAnsi="Helvetica" w:cs="Helvetica"/>
          <w:b/>
          <w:color w:val="333333"/>
          <w:sz w:val="22"/>
          <w:szCs w:val="22"/>
        </w:rPr>
        <w:t>Мнацакан</w:t>
      </w:r>
      <w:r w:rsidR="009E1AD5" w:rsidRPr="009E1AD5">
        <w:rPr>
          <w:rStyle w:val="a4"/>
          <w:rFonts w:ascii="Helvetica" w:hAnsi="Helvetica" w:cs="Helvetica"/>
          <w:b/>
          <w:color w:val="333333"/>
          <w:sz w:val="22"/>
          <w:szCs w:val="22"/>
        </w:rPr>
        <w:t>ян</w:t>
      </w:r>
      <w:proofErr w:type="spellEnd"/>
      <w:r w:rsidR="009E1AD5" w:rsidRPr="009E1AD5">
        <w:rPr>
          <w:rStyle w:val="a4"/>
          <w:rFonts w:ascii="Helvetica" w:hAnsi="Helvetica" w:cs="Helvetica"/>
          <w:b/>
          <w:color w:val="333333"/>
          <w:sz w:val="22"/>
          <w:szCs w:val="22"/>
        </w:rPr>
        <w:t xml:space="preserve"> </w:t>
      </w:r>
      <w:proofErr w:type="spellStart"/>
      <w:r w:rsidR="009E1AD5" w:rsidRPr="009E1AD5">
        <w:rPr>
          <w:rStyle w:val="a4"/>
          <w:rFonts w:ascii="Helvetica" w:hAnsi="Helvetica" w:cs="Helvetica"/>
          <w:b/>
          <w:color w:val="333333"/>
          <w:sz w:val="22"/>
          <w:szCs w:val="22"/>
        </w:rPr>
        <w:t>Нонна</w:t>
      </w:r>
      <w:proofErr w:type="spellEnd"/>
      <w:r w:rsidR="009E1AD5" w:rsidRPr="009E1AD5">
        <w:rPr>
          <w:rStyle w:val="a4"/>
          <w:rFonts w:ascii="Helvetica" w:hAnsi="Helvetica" w:cs="Helvetica"/>
          <w:b/>
          <w:color w:val="333333"/>
          <w:sz w:val="22"/>
          <w:szCs w:val="22"/>
        </w:rPr>
        <w:t>, 5 класс</w:t>
      </w:r>
    </w:p>
    <w:p w:rsidR="009E1AD5" w:rsidRDefault="002A464F"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9E1AD5">
        <w:rPr>
          <w:rStyle w:val="a4"/>
          <w:rFonts w:ascii="Helvetica" w:hAnsi="Helvetica" w:cs="Helvetica"/>
          <w:b/>
          <w:color w:val="333333"/>
          <w:sz w:val="22"/>
          <w:szCs w:val="22"/>
        </w:rPr>
        <w:t>Звучит «Мен</w:t>
      </w:r>
      <w:r w:rsidR="00E42169">
        <w:rPr>
          <w:rStyle w:val="a4"/>
          <w:rFonts w:ascii="Helvetica" w:hAnsi="Helvetica" w:cs="Helvetica"/>
          <w:b/>
          <w:color w:val="333333"/>
          <w:sz w:val="22"/>
          <w:szCs w:val="22"/>
        </w:rPr>
        <w:t xml:space="preserve">уэт» из Французской сюиты №6 Ми </w:t>
      </w:r>
      <w:r w:rsidRPr="009E1AD5">
        <w:rPr>
          <w:rStyle w:val="a4"/>
          <w:rFonts w:ascii="Helvetica" w:hAnsi="Helvetica" w:cs="Helvetica"/>
          <w:b/>
          <w:color w:val="333333"/>
          <w:sz w:val="22"/>
          <w:szCs w:val="22"/>
        </w:rPr>
        <w:t xml:space="preserve">мажор. </w:t>
      </w:r>
      <w:proofErr w:type="spellStart"/>
      <w:r w:rsidRPr="009E1AD5">
        <w:rPr>
          <w:rStyle w:val="a4"/>
          <w:rFonts w:ascii="Helvetica" w:hAnsi="Helvetica" w:cs="Helvetica"/>
          <w:b/>
          <w:color w:val="333333"/>
          <w:sz w:val="22"/>
          <w:szCs w:val="22"/>
        </w:rPr>
        <w:t>Голубева</w:t>
      </w:r>
      <w:proofErr w:type="spellEnd"/>
      <w:r w:rsidRPr="009E1AD5">
        <w:rPr>
          <w:rStyle w:val="a4"/>
          <w:rFonts w:ascii="Helvetica" w:hAnsi="Helvetica" w:cs="Helvetica"/>
          <w:b/>
          <w:color w:val="333333"/>
          <w:sz w:val="22"/>
          <w:szCs w:val="22"/>
        </w:rPr>
        <w:t xml:space="preserve"> Владисл</w:t>
      </w:r>
      <w:r w:rsidR="009E1AD5" w:rsidRPr="009E1AD5">
        <w:rPr>
          <w:rStyle w:val="a4"/>
          <w:rFonts w:ascii="Helvetica" w:hAnsi="Helvetica" w:cs="Helvetica"/>
          <w:b/>
          <w:color w:val="333333"/>
          <w:sz w:val="22"/>
          <w:szCs w:val="22"/>
        </w:rPr>
        <w:t>ава,</w:t>
      </w:r>
    </w:p>
    <w:p w:rsidR="002A464F" w:rsidRPr="009E1AD5" w:rsidRDefault="009E1AD5"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9E1AD5">
        <w:rPr>
          <w:rStyle w:val="a4"/>
          <w:rFonts w:ascii="Helvetica" w:hAnsi="Helvetica" w:cs="Helvetica"/>
          <w:b/>
          <w:color w:val="333333"/>
          <w:sz w:val="22"/>
          <w:szCs w:val="22"/>
        </w:rPr>
        <w:t xml:space="preserve"> 3 класс</w:t>
      </w:r>
    </w:p>
    <w:p w:rsidR="00A81352" w:rsidRPr="009E1AD5"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r w:rsidRPr="009E1AD5">
        <w:rPr>
          <w:rFonts w:ascii="Helvetica" w:hAnsi="Helvetica" w:cs="Helvetica"/>
          <w:color w:val="333333"/>
          <w:sz w:val="22"/>
          <w:szCs w:val="22"/>
        </w:rPr>
        <w:t xml:space="preserve">Основой другого </w:t>
      </w:r>
      <w:proofErr w:type="spellStart"/>
      <w:r w:rsidRPr="009E1AD5">
        <w:rPr>
          <w:rFonts w:ascii="Helvetica" w:hAnsi="Helvetica" w:cs="Helvetica"/>
          <w:color w:val="333333"/>
          <w:sz w:val="22"/>
          <w:szCs w:val="22"/>
        </w:rPr>
        <w:t>баховского</w:t>
      </w:r>
      <w:proofErr w:type="spellEnd"/>
      <w:r w:rsidRPr="009E1AD5">
        <w:rPr>
          <w:rFonts w:ascii="Helvetica" w:hAnsi="Helvetica" w:cs="Helvetica"/>
          <w:color w:val="333333"/>
          <w:sz w:val="22"/>
          <w:szCs w:val="22"/>
        </w:rPr>
        <w:t xml:space="preserve"> сборника стали 24 прелюдии и фуги. Назвал его автор «Хорошо темперированный клавир». Число 24 не случайно, это количество тональностей на клавире (сегодня на фортепиано). Современники Баха избегали писать в тональностях с большим количеством знаков. Бах же решил утвердить равенство и выразительные возможности всех тональностей. «Энциклопедией </w:t>
      </w:r>
      <w:proofErr w:type="spellStart"/>
      <w:r w:rsidRPr="009E1AD5">
        <w:rPr>
          <w:rFonts w:ascii="Helvetica" w:hAnsi="Helvetica" w:cs="Helvetica"/>
          <w:color w:val="333333"/>
          <w:sz w:val="22"/>
          <w:szCs w:val="22"/>
        </w:rPr>
        <w:t>баховских</w:t>
      </w:r>
      <w:proofErr w:type="spellEnd"/>
      <w:r w:rsidRPr="009E1AD5">
        <w:rPr>
          <w:rFonts w:ascii="Helvetica" w:hAnsi="Helvetica" w:cs="Helvetica"/>
          <w:color w:val="333333"/>
          <w:sz w:val="22"/>
          <w:szCs w:val="22"/>
        </w:rPr>
        <w:t xml:space="preserve"> образов» называют сегодня ХТК. Это замечательный пример того, как из конструктивной задачи родилось одно из самых вдохновенн</w:t>
      </w:r>
      <w:r w:rsidR="009D0626" w:rsidRPr="009E1AD5">
        <w:rPr>
          <w:rFonts w:ascii="Helvetica" w:hAnsi="Helvetica" w:cs="Helvetica"/>
          <w:color w:val="333333"/>
          <w:sz w:val="22"/>
          <w:szCs w:val="22"/>
        </w:rPr>
        <w:t xml:space="preserve">ых сочинений. Сейчас прозвучит  Прелюдия и фуга  До-минор из первого </w:t>
      </w:r>
      <w:r w:rsidRPr="009E1AD5">
        <w:rPr>
          <w:rFonts w:ascii="Helvetica" w:hAnsi="Helvetica" w:cs="Helvetica"/>
          <w:color w:val="333333"/>
          <w:sz w:val="22"/>
          <w:szCs w:val="22"/>
        </w:rPr>
        <w:t xml:space="preserve"> тома «Хорошо темперированного клавира». Что такое прелюдия вы уже знаете. Это импровизация, как будто не скованная ни какими законами, своего рода туманность, из которой должен родиться стройный и гармоничный звуковой мир. И он рождается в фуге. Первоначальный музыкальный образ – тема фуги, повторяясь, перех</w:t>
      </w:r>
      <w:r w:rsidR="009E1AD5" w:rsidRPr="009E1AD5">
        <w:rPr>
          <w:rFonts w:ascii="Helvetica" w:hAnsi="Helvetica" w:cs="Helvetica"/>
          <w:color w:val="333333"/>
          <w:sz w:val="22"/>
          <w:szCs w:val="22"/>
        </w:rPr>
        <w:t>одя из одного голоса к другому,</w:t>
      </w:r>
      <w:r w:rsidRPr="009E1AD5">
        <w:rPr>
          <w:rFonts w:ascii="Helvetica" w:hAnsi="Helvetica" w:cs="Helvetica"/>
          <w:color w:val="333333"/>
          <w:sz w:val="22"/>
          <w:szCs w:val="22"/>
        </w:rPr>
        <w:t xml:space="preserve"> постепенно завоевывает все звуковое пространство, развиваясь по строгим законам музыкальной логики. Контрастное единство прелюдии и фуги как бы неразрывность вдохновения и разума в искусстве.</w:t>
      </w:r>
    </w:p>
    <w:p w:rsidR="00A81352" w:rsidRPr="009E1AD5" w:rsidRDefault="009D0626"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9E1AD5">
        <w:rPr>
          <w:rStyle w:val="a4"/>
          <w:rFonts w:ascii="Helvetica" w:hAnsi="Helvetica" w:cs="Helvetica"/>
          <w:b/>
          <w:color w:val="333333"/>
          <w:sz w:val="22"/>
          <w:szCs w:val="22"/>
        </w:rPr>
        <w:t xml:space="preserve">Прелюдия и фуга </w:t>
      </w:r>
      <w:r w:rsidR="00897649" w:rsidRPr="009E1AD5">
        <w:rPr>
          <w:rStyle w:val="a4"/>
          <w:rFonts w:ascii="Helvetica" w:hAnsi="Helvetica" w:cs="Helvetica"/>
          <w:b/>
          <w:color w:val="333333"/>
          <w:sz w:val="22"/>
          <w:szCs w:val="22"/>
        </w:rPr>
        <w:t>№2</w:t>
      </w:r>
      <w:proofErr w:type="gramStart"/>
      <w:r w:rsidR="00897649" w:rsidRPr="009E1AD5">
        <w:rPr>
          <w:rStyle w:val="a4"/>
          <w:rFonts w:ascii="Helvetica" w:hAnsi="Helvetica" w:cs="Helvetica"/>
          <w:b/>
          <w:color w:val="333333"/>
          <w:sz w:val="22"/>
          <w:szCs w:val="22"/>
        </w:rPr>
        <w:t xml:space="preserve"> </w:t>
      </w:r>
      <w:r w:rsidR="00E42169">
        <w:rPr>
          <w:rStyle w:val="a4"/>
          <w:rFonts w:ascii="Helvetica" w:hAnsi="Helvetica" w:cs="Helvetica"/>
          <w:b/>
          <w:color w:val="333333"/>
          <w:sz w:val="22"/>
          <w:szCs w:val="22"/>
        </w:rPr>
        <w:t>Д</w:t>
      </w:r>
      <w:proofErr w:type="gramEnd"/>
      <w:r w:rsidR="00E42169">
        <w:rPr>
          <w:rStyle w:val="a4"/>
          <w:rFonts w:ascii="Helvetica" w:hAnsi="Helvetica" w:cs="Helvetica"/>
          <w:b/>
          <w:color w:val="333333"/>
          <w:sz w:val="22"/>
          <w:szCs w:val="22"/>
        </w:rPr>
        <w:t xml:space="preserve">о </w:t>
      </w:r>
      <w:r w:rsidRPr="009E1AD5">
        <w:rPr>
          <w:rStyle w:val="a4"/>
          <w:rFonts w:ascii="Helvetica" w:hAnsi="Helvetica" w:cs="Helvetica"/>
          <w:b/>
          <w:color w:val="333333"/>
          <w:sz w:val="22"/>
          <w:szCs w:val="22"/>
        </w:rPr>
        <w:t>минор.</w:t>
      </w:r>
      <w:r w:rsidR="00897649" w:rsidRPr="009E1AD5">
        <w:rPr>
          <w:rStyle w:val="a4"/>
          <w:rFonts w:ascii="Helvetica" w:hAnsi="Helvetica" w:cs="Helvetica"/>
          <w:b/>
          <w:color w:val="333333"/>
          <w:sz w:val="22"/>
          <w:szCs w:val="22"/>
        </w:rPr>
        <w:t xml:space="preserve"> </w:t>
      </w:r>
      <w:proofErr w:type="spellStart"/>
      <w:r w:rsidR="00897649" w:rsidRPr="009E1AD5">
        <w:rPr>
          <w:rStyle w:val="a4"/>
          <w:rFonts w:ascii="Helvetica" w:hAnsi="Helvetica" w:cs="Helvetica"/>
          <w:b/>
          <w:color w:val="333333"/>
          <w:sz w:val="22"/>
          <w:szCs w:val="22"/>
        </w:rPr>
        <w:t>Требухова</w:t>
      </w:r>
      <w:proofErr w:type="spellEnd"/>
      <w:r w:rsidR="00897649" w:rsidRPr="009E1AD5">
        <w:rPr>
          <w:rStyle w:val="a4"/>
          <w:rFonts w:ascii="Helvetica" w:hAnsi="Helvetica" w:cs="Helvetica"/>
          <w:b/>
          <w:color w:val="333333"/>
          <w:sz w:val="22"/>
          <w:szCs w:val="22"/>
        </w:rPr>
        <w:t xml:space="preserve"> Елиз</w:t>
      </w:r>
      <w:r w:rsidR="009E1AD5" w:rsidRPr="009E1AD5">
        <w:rPr>
          <w:rStyle w:val="a4"/>
          <w:rFonts w:ascii="Helvetica" w:hAnsi="Helvetica" w:cs="Helvetica"/>
          <w:b/>
          <w:color w:val="333333"/>
          <w:sz w:val="22"/>
          <w:szCs w:val="22"/>
        </w:rPr>
        <w:t>авета, 7 класс</w:t>
      </w:r>
    </w:p>
    <w:p w:rsidR="00897649" w:rsidRPr="009E1AD5" w:rsidRDefault="00897649" w:rsidP="00A81352">
      <w:pPr>
        <w:pStyle w:val="a3"/>
        <w:shd w:val="clear" w:color="auto" w:fill="FFFFFF"/>
        <w:spacing w:before="0" w:beforeAutospacing="0" w:after="120" w:afterAutospacing="0" w:line="240" w:lineRule="atLeast"/>
        <w:rPr>
          <w:rStyle w:val="a4"/>
          <w:rFonts w:ascii="Helvetica" w:hAnsi="Helvetica" w:cs="Helvetica"/>
          <w:b/>
          <w:color w:val="333333"/>
          <w:sz w:val="22"/>
          <w:szCs w:val="22"/>
        </w:rPr>
      </w:pPr>
      <w:r w:rsidRPr="009E1AD5">
        <w:rPr>
          <w:rStyle w:val="a4"/>
          <w:rFonts w:ascii="Helvetica" w:hAnsi="Helvetica" w:cs="Helvetica"/>
          <w:b/>
          <w:color w:val="333333"/>
          <w:sz w:val="22"/>
          <w:szCs w:val="22"/>
        </w:rPr>
        <w:t>И в заключени</w:t>
      </w:r>
      <w:proofErr w:type="gramStart"/>
      <w:r w:rsidRPr="009E1AD5">
        <w:rPr>
          <w:rStyle w:val="a4"/>
          <w:rFonts w:ascii="Helvetica" w:hAnsi="Helvetica" w:cs="Helvetica"/>
          <w:b/>
          <w:color w:val="333333"/>
          <w:sz w:val="22"/>
          <w:szCs w:val="22"/>
        </w:rPr>
        <w:t>и</w:t>
      </w:r>
      <w:proofErr w:type="gramEnd"/>
      <w:r w:rsidRPr="009E1AD5">
        <w:rPr>
          <w:rStyle w:val="a4"/>
          <w:rFonts w:ascii="Helvetica" w:hAnsi="Helvetica" w:cs="Helvetica"/>
          <w:b/>
          <w:color w:val="333333"/>
          <w:sz w:val="22"/>
          <w:szCs w:val="22"/>
        </w:rPr>
        <w:t xml:space="preserve"> нашей встречи прозвучит ещё одна прелюдия и фуга из первого тома ХТК.</w:t>
      </w:r>
    </w:p>
    <w:p w:rsidR="00652C39" w:rsidRPr="009E1AD5" w:rsidRDefault="00652C39" w:rsidP="00A81352">
      <w:pPr>
        <w:pStyle w:val="a3"/>
        <w:shd w:val="clear" w:color="auto" w:fill="FFFFFF"/>
        <w:spacing w:before="0" w:beforeAutospacing="0" w:after="120" w:afterAutospacing="0" w:line="240" w:lineRule="atLeast"/>
        <w:rPr>
          <w:rFonts w:ascii="Helvetica" w:hAnsi="Helvetica" w:cs="Helvetica"/>
          <w:b/>
          <w:color w:val="333333"/>
          <w:sz w:val="22"/>
          <w:szCs w:val="22"/>
        </w:rPr>
      </w:pPr>
      <w:r w:rsidRPr="009E1AD5">
        <w:rPr>
          <w:rStyle w:val="a4"/>
          <w:rFonts w:ascii="Helvetica" w:hAnsi="Helvetica" w:cs="Helvetica"/>
          <w:b/>
          <w:color w:val="333333"/>
          <w:sz w:val="22"/>
          <w:szCs w:val="22"/>
        </w:rPr>
        <w:t xml:space="preserve">Прелюдия и фуга </w:t>
      </w:r>
      <w:r w:rsidR="00897649" w:rsidRPr="009E1AD5">
        <w:rPr>
          <w:rStyle w:val="a4"/>
          <w:rFonts w:ascii="Helvetica" w:hAnsi="Helvetica" w:cs="Helvetica"/>
          <w:b/>
          <w:color w:val="333333"/>
          <w:sz w:val="22"/>
          <w:szCs w:val="22"/>
        </w:rPr>
        <w:t>№24</w:t>
      </w:r>
      <w:r w:rsidR="00B16FA0" w:rsidRPr="009E1AD5">
        <w:rPr>
          <w:rStyle w:val="a4"/>
          <w:rFonts w:ascii="Helvetica" w:hAnsi="Helvetica" w:cs="Helvetica"/>
          <w:b/>
          <w:color w:val="333333"/>
          <w:sz w:val="22"/>
          <w:szCs w:val="22"/>
        </w:rPr>
        <w:t xml:space="preserve"> Си бемоль мажор</w:t>
      </w:r>
      <w:r w:rsidR="00897649" w:rsidRPr="009E1AD5">
        <w:rPr>
          <w:rStyle w:val="a4"/>
          <w:rFonts w:ascii="Helvetica" w:hAnsi="Helvetica" w:cs="Helvetica"/>
          <w:b/>
          <w:color w:val="333333"/>
          <w:sz w:val="22"/>
          <w:szCs w:val="22"/>
        </w:rPr>
        <w:t xml:space="preserve">. </w:t>
      </w:r>
      <w:proofErr w:type="spellStart"/>
      <w:r w:rsidR="00897649" w:rsidRPr="009E1AD5">
        <w:rPr>
          <w:rStyle w:val="a4"/>
          <w:rFonts w:ascii="Helvetica" w:hAnsi="Helvetica" w:cs="Helvetica"/>
          <w:b/>
          <w:color w:val="333333"/>
          <w:sz w:val="22"/>
          <w:szCs w:val="22"/>
        </w:rPr>
        <w:t>Климачёва</w:t>
      </w:r>
      <w:proofErr w:type="spellEnd"/>
      <w:r w:rsidR="00897649" w:rsidRPr="009E1AD5">
        <w:rPr>
          <w:rStyle w:val="a4"/>
          <w:rFonts w:ascii="Helvetica" w:hAnsi="Helvetica" w:cs="Helvetica"/>
          <w:b/>
          <w:color w:val="333333"/>
          <w:sz w:val="22"/>
          <w:szCs w:val="22"/>
        </w:rPr>
        <w:t xml:space="preserve"> Вероника</w:t>
      </w:r>
      <w:r w:rsidR="009E1AD5" w:rsidRPr="009E1AD5">
        <w:rPr>
          <w:rStyle w:val="a4"/>
          <w:rFonts w:ascii="Helvetica" w:hAnsi="Helvetica" w:cs="Helvetica"/>
          <w:b/>
          <w:color w:val="333333"/>
          <w:sz w:val="22"/>
          <w:szCs w:val="22"/>
        </w:rPr>
        <w:t>,</w:t>
      </w:r>
      <w:r w:rsidR="00897649" w:rsidRPr="009E1AD5">
        <w:rPr>
          <w:rStyle w:val="a4"/>
          <w:rFonts w:ascii="Helvetica" w:hAnsi="Helvetica" w:cs="Helvetica"/>
          <w:b/>
          <w:color w:val="333333"/>
          <w:sz w:val="22"/>
          <w:szCs w:val="22"/>
        </w:rPr>
        <w:t xml:space="preserve"> 7 кл</w:t>
      </w:r>
      <w:r w:rsidR="009E1AD5" w:rsidRPr="009E1AD5">
        <w:rPr>
          <w:rStyle w:val="a4"/>
          <w:rFonts w:ascii="Helvetica" w:hAnsi="Helvetica" w:cs="Helvetica"/>
          <w:b/>
          <w:color w:val="333333"/>
          <w:sz w:val="22"/>
          <w:szCs w:val="22"/>
        </w:rPr>
        <w:t>асс</w:t>
      </w:r>
    </w:p>
    <w:p w:rsidR="00B37A8E" w:rsidRDefault="00B37A8E" w:rsidP="002A464F">
      <w:pPr>
        <w:pStyle w:val="a3"/>
        <w:shd w:val="clear" w:color="auto" w:fill="FFFFFF"/>
        <w:spacing w:before="0" w:beforeAutospacing="0" w:after="120" w:afterAutospacing="0" w:line="240" w:lineRule="atLeast"/>
        <w:rPr>
          <w:rFonts w:ascii="Helvetica" w:hAnsi="Helvetica" w:cs="Helvetica"/>
          <w:color w:val="333333"/>
          <w:sz w:val="20"/>
          <w:szCs w:val="20"/>
        </w:rPr>
      </w:pPr>
    </w:p>
    <w:p w:rsidR="00A81352" w:rsidRPr="009E1AD5" w:rsidRDefault="00A81352" w:rsidP="002A464F">
      <w:pPr>
        <w:pStyle w:val="a3"/>
        <w:shd w:val="clear" w:color="auto" w:fill="FFFFFF"/>
        <w:spacing w:before="0" w:beforeAutospacing="0" w:after="120" w:afterAutospacing="0" w:line="240" w:lineRule="atLeast"/>
        <w:rPr>
          <w:rFonts w:ascii="Helvetica" w:hAnsi="Helvetica" w:cs="Helvetica"/>
          <w:color w:val="333333"/>
          <w:sz w:val="22"/>
          <w:szCs w:val="22"/>
        </w:rPr>
      </w:pPr>
      <w:r w:rsidRPr="009E1AD5">
        <w:rPr>
          <w:rFonts w:ascii="Helvetica" w:hAnsi="Helvetica" w:cs="Helvetica"/>
          <w:color w:val="333333"/>
          <w:sz w:val="22"/>
          <w:szCs w:val="22"/>
        </w:rPr>
        <w:t>Дорогие друзья!</w:t>
      </w:r>
      <w:r w:rsidRPr="009E1AD5">
        <w:rPr>
          <w:rStyle w:val="apple-converted-space"/>
          <w:rFonts w:ascii="Helvetica" w:hAnsi="Helvetica" w:cs="Helvetica"/>
          <w:color w:val="333333"/>
          <w:sz w:val="22"/>
          <w:szCs w:val="22"/>
        </w:rPr>
        <w:t> </w:t>
      </w:r>
      <w:r w:rsidRPr="009E1AD5">
        <w:rPr>
          <w:rFonts w:ascii="Helvetica" w:hAnsi="Helvetica" w:cs="Helvetica"/>
          <w:color w:val="333333"/>
          <w:sz w:val="22"/>
          <w:szCs w:val="22"/>
        </w:rPr>
        <w:br/>
        <w:t xml:space="preserve">Наша встреча подошла к концу. </w:t>
      </w:r>
      <w:proofErr w:type="gramStart"/>
      <w:r w:rsidRPr="009E1AD5">
        <w:rPr>
          <w:rFonts w:ascii="Helvetica" w:hAnsi="Helvetica" w:cs="Helvetica"/>
          <w:color w:val="333333"/>
          <w:sz w:val="22"/>
          <w:szCs w:val="22"/>
        </w:rPr>
        <w:t>В начале</w:t>
      </w:r>
      <w:proofErr w:type="gramEnd"/>
      <w:r w:rsidRPr="009E1AD5">
        <w:rPr>
          <w:rFonts w:ascii="Helvetica" w:hAnsi="Helvetica" w:cs="Helvetica"/>
          <w:color w:val="333333"/>
          <w:sz w:val="22"/>
          <w:szCs w:val="22"/>
        </w:rPr>
        <w:t xml:space="preserve"> мы разделили две ипостаси </w:t>
      </w:r>
      <w:proofErr w:type="spellStart"/>
      <w:r w:rsidRPr="009E1AD5">
        <w:rPr>
          <w:rFonts w:ascii="Helvetica" w:hAnsi="Helvetica" w:cs="Helvetica"/>
          <w:color w:val="333333"/>
          <w:sz w:val="22"/>
          <w:szCs w:val="22"/>
        </w:rPr>
        <w:t>баховской</w:t>
      </w:r>
      <w:proofErr w:type="spellEnd"/>
      <w:r w:rsidRPr="009E1AD5">
        <w:rPr>
          <w:rFonts w:ascii="Helvetica" w:hAnsi="Helvetica" w:cs="Helvetica"/>
          <w:color w:val="333333"/>
          <w:sz w:val="22"/>
          <w:szCs w:val="22"/>
        </w:rPr>
        <w:t xml:space="preserve"> личности – Бах возвышенный и земной, но теперь пришла пора сказать, что точного водораздела нет и быть не может. Бах – философ открывается порой в миниатюрной инвенции или маленькой прелюдии. Возвышенное живет в земном, а земное в возвышенном, духовном. И то, что наши дети играют сегодня арии и инвенции, залог того, что завтра они окажутся в состоянии понят</w:t>
      </w:r>
      <w:r w:rsidR="002A464F" w:rsidRPr="009E1AD5">
        <w:rPr>
          <w:rFonts w:ascii="Helvetica" w:hAnsi="Helvetica" w:cs="Helvetica"/>
          <w:color w:val="333333"/>
          <w:sz w:val="22"/>
          <w:szCs w:val="22"/>
        </w:rPr>
        <w:t>ь и осмыслить Баха грандиозного.</w:t>
      </w:r>
      <w:r w:rsidRPr="009E1AD5">
        <w:rPr>
          <w:rFonts w:ascii="Helvetica" w:hAnsi="Helvetica" w:cs="Helvetica"/>
          <w:color w:val="333333"/>
          <w:sz w:val="22"/>
          <w:szCs w:val="22"/>
        </w:rPr>
        <w:t xml:space="preserve"> </w:t>
      </w:r>
    </w:p>
    <w:p w:rsidR="00A81352" w:rsidRPr="009E1AD5" w:rsidRDefault="00A81352" w:rsidP="00A81352">
      <w:pPr>
        <w:pStyle w:val="a3"/>
        <w:shd w:val="clear" w:color="auto" w:fill="FFFFFF"/>
        <w:spacing w:before="0" w:beforeAutospacing="0" w:after="120" w:afterAutospacing="0" w:line="240" w:lineRule="atLeast"/>
        <w:rPr>
          <w:rFonts w:ascii="Helvetica" w:hAnsi="Helvetica" w:cs="Helvetica"/>
          <w:color w:val="333333"/>
          <w:sz w:val="22"/>
          <w:szCs w:val="22"/>
        </w:rPr>
      </w:pPr>
    </w:p>
    <w:sectPr w:rsidR="00A81352" w:rsidRPr="009E1AD5" w:rsidSect="001E3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40E"/>
    <w:multiLevelType w:val="multilevel"/>
    <w:tmpl w:val="D04E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352"/>
    <w:rsid w:val="00067E7F"/>
    <w:rsid w:val="000842E9"/>
    <w:rsid w:val="000D5F0A"/>
    <w:rsid w:val="001B7A0D"/>
    <w:rsid w:val="001E2EAD"/>
    <w:rsid w:val="001E3356"/>
    <w:rsid w:val="00273AAF"/>
    <w:rsid w:val="002A464F"/>
    <w:rsid w:val="002B4873"/>
    <w:rsid w:val="002D0437"/>
    <w:rsid w:val="002E21BD"/>
    <w:rsid w:val="00376D3D"/>
    <w:rsid w:val="00462C64"/>
    <w:rsid w:val="004E2DF5"/>
    <w:rsid w:val="00536F1C"/>
    <w:rsid w:val="005804C2"/>
    <w:rsid w:val="005B1B85"/>
    <w:rsid w:val="005F314E"/>
    <w:rsid w:val="00652C39"/>
    <w:rsid w:val="006D297B"/>
    <w:rsid w:val="00771D9F"/>
    <w:rsid w:val="007E38A9"/>
    <w:rsid w:val="007E7DF0"/>
    <w:rsid w:val="007F7083"/>
    <w:rsid w:val="00814346"/>
    <w:rsid w:val="008311E6"/>
    <w:rsid w:val="00835E6C"/>
    <w:rsid w:val="00897649"/>
    <w:rsid w:val="008C740C"/>
    <w:rsid w:val="009A008B"/>
    <w:rsid w:val="009D0626"/>
    <w:rsid w:val="009E1AD5"/>
    <w:rsid w:val="00A03616"/>
    <w:rsid w:val="00A45ABC"/>
    <w:rsid w:val="00A81352"/>
    <w:rsid w:val="00B16FA0"/>
    <w:rsid w:val="00B37A8E"/>
    <w:rsid w:val="00B944A5"/>
    <w:rsid w:val="00BB03E7"/>
    <w:rsid w:val="00C03F4A"/>
    <w:rsid w:val="00C4514A"/>
    <w:rsid w:val="00DB08BA"/>
    <w:rsid w:val="00E3563F"/>
    <w:rsid w:val="00E42169"/>
    <w:rsid w:val="00EA2D6C"/>
    <w:rsid w:val="00FA27CD"/>
    <w:rsid w:val="00FA675D"/>
    <w:rsid w:val="00FD7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56"/>
  </w:style>
  <w:style w:type="paragraph" w:styleId="3">
    <w:name w:val="heading 3"/>
    <w:basedOn w:val="a"/>
    <w:link w:val="30"/>
    <w:uiPriority w:val="9"/>
    <w:qFormat/>
    <w:rsid w:val="00A813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1352"/>
  </w:style>
  <w:style w:type="character" w:styleId="a4">
    <w:name w:val="Emphasis"/>
    <w:basedOn w:val="a0"/>
    <w:uiPriority w:val="20"/>
    <w:qFormat/>
    <w:rsid w:val="00A81352"/>
    <w:rPr>
      <w:i/>
      <w:iCs/>
    </w:rPr>
  </w:style>
  <w:style w:type="character" w:customStyle="1" w:styleId="30">
    <w:name w:val="Заголовок 3 Знак"/>
    <w:basedOn w:val="a0"/>
    <w:link w:val="3"/>
    <w:uiPriority w:val="9"/>
    <w:rsid w:val="00A81352"/>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814346"/>
    <w:rPr>
      <w:color w:val="0000FF"/>
      <w:u w:val="single"/>
    </w:rPr>
  </w:style>
  <w:style w:type="paragraph" w:customStyle="1" w:styleId="Default">
    <w:name w:val="Default"/>
    <w:rsid w:val="005B1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12400">
      <w:bodyDiv w:val="1"/>
      <w:marLeft w:val="0"/>
      <w:marRight w:val="0"/>
      <w:marTop w:val="0"/>
      <w:marBottom w:val="0"/>
      <w:divBdr>
        <w:top w:val="none" w:sz="0" w:space="0" w:color="auto"/>
        <w:left w:val="none" w:sz="0" w:space="0" w:color="auto"/>
        <w:bottom w:val="none" w:sz="0" w:space="0" w:color="auto"/>
        <w:right w:val="none" w:sz="0" w:space="0" w:color="auto"/>
      </w:divBdr>
    </w:div>
    <w:div w:id="131142894">
      <w:bodyDiv w:val="1"/>
      <w:marLeft w:val="0"/>
      <w:marRight w:val="0"/>
      <w:marTop w:val="0"/>
      <w:marBottom w:val="0"/>
      <w:divBdr>
        <w:top w:val="none" w:sz="0" w:space="0" w:color="auto"/>
        <w:left w:val="none" w:sz="0" w:space="0" w:color="auto"/>
        <w:bottom w:val="none" w:sz="0" w:space="0" w:color="auto"/>
        <w:right w:val="none" w:sz="0" w:space="0" w:color="auto"/>
      </w:divBdr>
    </w:div>
    <w:div w:id="292756121">
      <w:bodyDiv w:val="1"/>
      <w:marLeft w:val="0"/>
      <w:marRight w:val="0"/>
      <w:marTop w:val="0"/>
      <w:marBottom w:val="0"/>
      <w:divBdr>
        <w:top w:val="none" w:sz="0" w:space="0" w:color="auto"/>
        <w:left w:val="none" w:sz="0" w:space="0" w:color="auto"/>
        <w:bottom w:val="none" w:sz="0" w:space="0" w:color="auto"/>
        <w:right w:val="none" w:sz="0" w:space="0" w:color="auto"/>
      </w:divBdr>
    </w:div>
    <w:div w:id="1225945192">
      <w:bodyDiv w:val="1"/>
      <w:marLeft w:val="0"/>
      <w:marRight w:val="0"/>
      <w:marTop w:val="0"/>
      <w:marBottom w:val="0"/>
      <w:divBdr>
        <w:top w:val="none" w:sz="0" w:space="0" w:color="auto"/>
        <w:left w:val="none" w:sz="0" w:space="0" w:color="auto"/>
        <w:bottom w:val="none" w:sz="0" w:space="0" w:color="auto"/>
        <w:right w:val="none" w:sz="0" w:space="0" w:color="auto"/>
      </w:divBdr>
    </w:div>
    <w:div w:id="1246308066">
      <w:bodyDiv w:val="1"/>
      <w:marLeft w:val="0"/>
      <w:marRight w:val="0"/>
      <w:marTop w:val="0"/>
      <w:marBottom w:val="0"/>
      <w:divBdr>
        <w:top w:val="none" w:sz="0" w:space="0" w:color="auto"/>
        <w:left w:val="none" w:sz="0" w:space="0" w:color="auto"/>
        <w:bottom w:val="none" w:sz="0" w:space="0" w:color="auto"/>
        <w:right w:val="none" w:sz="0" w:space="0" w:color="auto"/>
      </w:divBdr>
    </w:div>
    <w:div w:id="1317607950">
      <w:bodyDiv w:val="1"/>
      <w:marLeft w:val="0"/>
      <w:marRight w:val="0"/>
      <w:marTop w:val="0"/>
      <w:marBottom w:val="0"/>
      <w:divBdr>
        <w:top w:val="none" w:sz="0" w:space="0" w:color="auto"/>
        <w:left w:val="none" w:sz="0" w:space="0" w:color="auto"/>
        <w:bottom w:val="none" w:sz="0" w:space="0" w:color="auto"/>
        <w:right w:val="none" w:sz="0" w:space="0" w:color="auto"/>
      </w:divBdr>
    </w:div>
    <w:div w:id="1578709798">
      <w:bodyDiv w:val="1"/>
      <w:marLeft w:val="0"/>
      <w:marRight w:val="0"/>
      <w:marTop w:val="0"/>
      <w:marBottom w:val="0"/>
      <w:divBdr>
        <w:top w:val="none" w:sz="0" w:space="0" w:color="auto"/>
        <w:left w:val="none" w:sz="0" w:space="0" w:color="auto"/>
        <w:bottom w:val="none" w:sz="0" w:space="0" w:color="auto"/>
        <w:right w:val="none" w:sz="0" w:space="0" w:color="auto"/>
      </w:divBdr>
    </w:div>
    <w:div w:id="16881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BW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322145</dc:creator>
  <cp:keywords/>
  <dc:description/>
  <cp:lastModifiedBy>user</cp:lastModifiedBy>
  <cp:revision>29</cp:revision>
  <dcterms:created xsi:type="dcterms:W3CDTF">2015-03-11T06:26:00Z</dcterms:created>
  <dcterms:modified xsi:type="dcterms:W3CDTF">2018-09-26T09:54:00Z</dcterms:modified>
</cp:coreProperties>
</file>