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E5" w:rsidRPr="00A55F14" w:rsidRDefault="005400E5" w:rsidP="005400E5">
      <w:pPr>
        <w:jc w:val="center"/>
        <w:rPr>
          <w:rFonts w:ascii="Times New Roman" w:hAnsi="Times New Roman" w:cs="Times New Roman"/>
          <w:b/>
          <w:sz w:val="28"/>
          <w:szCs w:val="28"/>
        </w:rPr>
      </w:pPr>
      <w:r w:rsidRPr="00A55F14">
        <w:rPr>
          <w:rFonts w:ascii="Times New Roman" w:hAnsi="Times New Roman" w:cs="Times New Roman"/>
          <w:b/>
          <w:sz w:val="28"/>
          <w:szCs w:val="28"/>
        </w:rPr>
        <w:t xml:space="preserve">ДЕПАРТАМЕНТ ОБРАЗОВАНИЯ ГОРОДА МОСКВЫ </w:t>
      </w:r>
      <w:r w:rsidRPr="00A55F14">
        <w:rPr>
          <w:rFonts w:ascii="Times New Roman" w:hAnsi="Times New Roman" w:cs="Times New Roman"/>
          <w:b/>
          <w:sz w:val="28"/>
          <w:szCs w:val="28"/>
        </w:rPr>
        <w:br/>
        <w:t xml:space="preserve">ГОСУДАРСТВЕННОЕ БЮДЖЕТНОЕ </w:t>
      </w:r>
      <w:r w:rsidRPr="00A55F14">
        <w:rPr>
          <w:rFonts w:ascii="Times New Roman" w:hAnsi="Times New Roman" w:cs="Times New Roman"/>
          <w:b/>
          <w:sz w:val="28"/>
          <w:szCs w:val="28"/>
        </w:rPr>
        <w:br/>
        <w:t>ОБЩЕОБРАЗОВАТЕЛЬНОЕ УЧРЕЖДЕНИЕ ГОРОДА МОСКВЫ</w:t>
      </w:r>
      <w:r w:rsidRPr="00A55F14">
        <w:rPr>
          <w:rFonts w:ascii="Times New Roman" w:hAnsi="Times New Roman" w:cs="Times New Roman"/>
          <w:b/>
          <w:sz w:val="28"/>
          <w:szCs w:val="28"/>
        </w:rPr>
        <w:br/>
        <w:t>«ШКОЛА №1018»</w:t>
      </w:r>
    </w:p>
    <w:p w:rsidR="005400E5" w:rsidRPr="00A55F14" w:rsidRDefault="005400E5" w:rsidP="005400E5">
      <w:pPr>
        <w:jc w:val="center"/>
        <w:rPr>
          <w:rFonts w:ascii="Times New Roman" w:hAnsi="Times New Roman" w:cs="Times New Roman"/>
          <w:b/>
          <w:sz w:val="28"/>
          <w:szCs w:val="28"/>
        </w:rPr>
      </w:pPr>
      <w:r w:rsidRPr="00A55F14">
        <w:rPr>
          <w:rFonts w:ascii="Times New Roman" w:hAnsi="Times New Roman" w:cs="Times New Roman"/>
          <w:b/>
          <w:sz w:val="28"/>
          <w:szCs w:val="28"/>
        </w:rPr>
        <w:t>ДОШКОЛЬНАЯ ГРУППА ГБОУ ШКОЛА №1018</w:t>
      </w:r>
    </w:p>
    <w:p w:rsidR="005400E5" w:rsidRPr="00A55F14" w:rsidRDefault="005400E5" w:rsidP="005400E5">
      <w:pPr>
        <w:jc w:val="center"/>
        <w:rPr>
          <w:rFonts w:ascii="Times New Roman" w:hAnsi="Times New Roman" w:cs="Times New Roman"/>
          <w:b/>
          <w:sz w:val="28"/>
          <w:szCs w:val="28"/>
        </w:rPr>
      </w:pPr>
      <w:r w:rsidRPr="00A55F14">
        <w:rPr>
          <w:rFonts w:ascii="Times New Roman" w:hAnsi="Times New Roman" w:cs="Times New Roman"/>
          <w:b/>
          <w:sz w:val="28"/>
          <w:szCs w:val="28"/>
        </w:rPr>
        <w:t>(</w:t>
      </w:r>
      <w:proofErr w:type="spellStart"/>
      <w:r w:rsidRPr="00A55F14">
        <w:rPr>
          <w:rFonts w:ascii="Times New Roman" w:hAnsi="Times New Roman" w:cs="Times New Roman"/>
          <w:b/>
          <w:sz w:val="28"/>
          <w:szCs w:val="28"/>
        </w:rPr>
        <w:t>Чоботовская</w:t>
      </w:r>
      <w:proofErr w:type="spellEnd"/>
      <w:r w:rsidRPr="00A55F14">
        <w:rPr>
          <w:rFonts w:ascii="Times New Roman" w:hAnsi="Times New Roman" w:cs="Times New Roman"/>
          <w:b/>
          <w:sz w:val="28"/>
          <w:szCs w:val="28"/>
        </w:rPr>
        <w:t xml:space="preserve"> улица, дом 7)</w:t>
      </w:r>
    </w:p>
    <w:p w:rsidR="005400E5" w:rsidRPr="00A55F14" w:rsidRDefault="005400E5" w:rsidP="005400E5">
      <w:pPr>
        <w:jc w:val="center"/>
        <w:rPr>
          <w:rFonts w:ascii="Times New Roman" w:hAnsi="Times New Roman" w:cs="Times New Roman"/>
          <w:b/>
          <w:sz w:val="28"/>
          <w:szCs w:val="28"/>
        </w:rPr>
      </w:pPr>
    </w:p>
    <w:p w:rsidR="005400E5" w:rsidRPr="00A55F14" w:rsidRDefault="005400E5" w:rsidP="005400E5">
      <w:pPr>
        <w:jc w:val="center"/>
        <w:rPr>
          <w:rFonts w:ascii="Times New Roman" w:hAnsi="Times New Roman" w:cs="Times New Roman"/>
          <w:sz w:val="28"/>
          <w:szCs w:val="28"/>
        </w:rPr>
      </w:pPr>
    </w:p>
    <w:p w:rsidR="005400E5" w:rsidRDefault="005400E5" w:rsidP="00321EE2">
      <w:pPr>
        <w:jc w:val="center"/>
        <w:rPr>
          <w:rFonts w:ascii="Times New Roman" w:hAnsi="Times New Roman" w:cs="Times New Roman"/>
          <w:b/>
          <w:bCs/>
          <w:kern w:val="24"/>
          <w:sz w:val="28"/>
          <w:szCs w:val="28"/>
        </w:rPr>
      </w:pPr>
    </w:p>
    <w:p w:rsidR="005400E5" w:rsidRDefault="005400E5" w:rsidP="00321EE2">
      <w:pPr>
        <w:jc w:val="center"/>
        <w:rPr>
          <w:rFonts w:ascii="Times New Roman" w:hAnsi="Times New Roman" w:cs="Times New Roman"/>
          <w:b/>
          <w:bCs/>
          <w:kern w:val="24"/>
          <w:sz w:val="28"/>
          <w:szCs w:val="28"/>
        </w:rPr>
      </w:pPr>
    </w:p>
    <w:p w:rsidR="005400E5" w:rsidRDefault="005400E5" w:rsidP="00321EE2">
      <w:pPr>
        <w:jc w:val="center"/>
        <w:rPr>
          <w:rFonts w:ascii="Times New Roman" w:hAnsi="Times New Roman" w:cs="Times New Roman"/>
          <w:b/>
          <w:bCs/>
          <w:kern w:val="24"/>
          <w:sz w:val="28"/>
          <w:szCs w:val="28"/>
        </w:rPr>
      </w:pPr>
    </w:p>
    <w:p w:rsidR="005400E5" w:rsidRDefault="005400E5" w:rsidP="00321EE2">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Консультация</w:t>
      </w:r>
    </w:p>
    <w:p w:rsidR="005400E5" w:rsidRDefault="005400E5" w:rsidP="00321EE2">
      <w:pPr>
        <w:jc w:val="center"/>
        <w:rPr>
          <w:rFonts w:ascii="Times New Roman" w:hAnsi="Times New Roman" w:cs="Times New Roman"/>
          <w:b/>
          <w:bCs/>
          <w:kern w:val="24"/>
          <w:sz w:val="28"/>
          <w:szCs w:val="28"/>
        </w:rPr>
      </w:pPr>
    </w:p>
    <w:p w:rsidR="005400E5" w:rsidRDefault="005400E5" w:rsidP="005400E5">
      <w:pPr>
        <w:jc w:val="center"/>
        <w:rPr>
          <w:rFonts w:ascii="Times New Roman" w:hAnsi="Times New Roman" w:cs="Times New Roman"/>
          <w:b/>
          <w:sz w:val="28"/>
          <w:szCs w:val="28"/>
        </w:rPr>
      </w:pPr>
      <w:r w:rsidRPr="00723D7F">
        <w:rPr>
          <w:rFonts w:ascii="Times New Roman" w:hAnsi="Times New Roman" w:cs="Times New Roman"/>
          <w:b/>
          <w:sz w:val="28"/>
          <w:szCs w:val="28"/>
        </w:rPr>
        <w:t>«РОЛЬ ДВИГАТЕЛЬНОЙ АКТИВНОСТИ В ФОРМИРОВАНИИ ЛИЧНОСТИ И ЗДОРОВЬЯ ДЕТЕЙ ДОШКОЛЬНОГО ВОЗРАСТА»</w:t>
      </w:r>
    </w:p>
    <w:p w:rsidR="005400E5" w:rsidRPr="00723D7F" w:rsidRDefault="005400E5" w:rsidP="005400E5">
      <w:pPr>
        <w:rPr>
          <w:rFonts w:ascii="Times New Roman" w:hAnsi="Times New Roman" w:cs="Times New Roman"/>
          <w:sz w:val="28"/>
          <w:szCs w:val="28"/>
        </w:rPr>
      </w:pPr>
    </w:p>
    <w:p w:rsidR="005400E5" w:rsidRDefault="005400E5" w:rsidP="00321EE2">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 xml:space="preserve">Составила инструктор по физической культуре </w:t>
      </w:r>
    </w:p>
    <w:p w:rsidR="005400E5" w:rsidRDefault="005400E5" w:rsidP="00321EE2">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(плавание)</w:t>
      </w:r>
    </w:p>
    <w:p w:rsidR="005400E5" w:rsidRDefault="005400E5" w:rsidP="00321EE2">
      <w:pPr>
        <w:jc w:val="center"/>
        <w:rPr>
          <w:rFonts w:ascii="Times New Roman" w:hAnsi="Times New Roman" w:cs="Times New Roman"/>
          <w:b/>
          <w:bCs/>
          <w:kern w:val="24"/>
          <w:sz w:val="28"/>
          <w:szCs w:val="28"/>
        </w:rPr>
      </w:pPr>
      <w:proofErr w:type="spellStart"/>
      <w:r>
        <w:rPr>
          <w:rFonts w:ascii="Times New Roman" w:hAnsi="Times New Roman" w:cs="Times New Roman"/>
          <w:b/>
          <w:bCs/>
          <w:kern w:val="24"/>
          <w:sz w:val="28"/>
          <w:szCs w:val="28"/>
        </w:rPr>
        <w:t>Жухлина</w:t>
      </w:r>
      <w:proofErr w:type="spellEnd"/>
      <w:r>
        <w:rPr>
          <w:rFonts w:ascii="Times New Roman" w:hAnsi="Times New Roman" w:cs="Times New Roman"/>
          <w:b/>
          <w:bCs/>
          <w:kern w:val="24"/>
          <w:sz w:val="28"/>
          <w:szCs w:val="28"/>
        </w:rPr>
        <w:t xml:space="preserve"> </w:t>
      </w:r>
      <w:r w:rsidR="00396577">
        <w:rPr>
          <w:rFonts w:ascii="Times New Roman" w:hAnsi="Times New Roman" w:cs="Times New Roman"/>
          <w:b/>
          <w:bCs/>
          <w:kern w:val="24"/>
          <w:sz w:val="28"/>
          <w:szCs w:val="28"/>
        </w:rPr>
        <w:t xml:space="preserve"> Татьяна Анатольевна</w:t>
      </w:r>
      <w:bookmarkStart w:id="0" w:name="_GoBack"/>
      <w:bookmarkEnd w:id="0"/>
    </w:p>
    <w:p w:rsidR="005400E5" w:rsidRDefault="005400E5" w:rsidP="00321EE2">
      <w:pPr>
        <w:jc w:val="center"/>
        <w:rPr>
          <w:rFonts w:ascii="Times New Roman" w:hAnsi="Times New Roman" w:cs="Times New Roman"/>
          <w:b/>
          <w:bCs/>
          <w:kern w:val="24"/>
          <w:sz w:val="28"/>
          <w:szCs w:val="28"/>
        </w:rPr>
      </w:pPr>
    </w:p>
    <w:p w:rsidR="005400E5" w:rsidRDefault="005400E5" w:rsidP="00321EE2">
      <w:pPr>
        <w:jc w:val="center"/>
        <w:rPr>
          <w:rFonts w:ascii="Times New Roman" w:hAnsi="Times New Roman" w:cs="Times New Roman"/>
          <w:b/>
          <w:bCs/>
          <w:kern w:val="24"/>
          <w:sz w:val="28"/>
          <w:szCs w:val="28"/>
        </w:rPr>
      </w:pPr>
    </w:p>
    <w:p w:rsidR="005400E5" w:rsidRDefault="005400E5" w:rsidP="00321EE2">
      <w:pPr>
        <w:jc w:val="center"/>
        <w:rPr>
          <w:rFonts w:ascii="Times New Roman" w:hAnsi="Times New Roman" w:cs="Times New Roman"/>
          <w:b/>
          <w:bCs/>
          <w:kern w:val="24"/>
          <w:sz w:val="28"/>
          <w:szCs w:val="28"/>
        </w:rPr>
      </w:pPr>
    </w:p>
    <w:p w:rsidR="005400E5" w:rsidRDefault="005400E5" w:rsidP="00321EE2">
      <w:pPr>
        <w:jc w:val="center"/>
        <w:rPr>
          <w:rFonts w:ascii="Times New Roman" w:hAnsi="Times New Roman" w:cs="Times New Roman"/>
          <w:b/>
          <w:bCs/>
          <w:kern w:val="24"/>
          <w:sz w:val="28"/>
          <w:szCs w:val="28"/>
        </w:rPr>
      </w:pPr>
    </w:p>
    <w:p w:rsidR="005400E5" w:rsidRDefault="005400E5" w:rsidP="00321EE2">
      <w:pPr>
        <w:jc w:val="center"/>
        <w:rPr>
          <w:rFonts w:ascii="Times New Roman" w:hAnsi="Times New Roman" w:cs="Times New Roman"/>
          <w:b/>
          <w:bCs/>
          <w:kern w:val="24"/>
          <w:sz w:val="28"/>
          <w:szCs w:val="28"/>
        </w:rPr>
      </w:pPr>
    </w:p>
    <w:p w:rsidR="005400E5" w:rsidRDefault="005400E5" w:rsidP="00321EE2">
      <w:pPr>
        <w:jc w:val="center"/>
        <w:rPr>
          <w:rFonts w:ascii="Times New Roman" w:hAnsi="Times New Roman" w:cs="Times New Roman"/>
          <w:b/>
          <w:bCs/>
          <w:kern w:val="24"/>
          <w:sz w:val="28"/>
          <w:szCs w:val="28"/>
        </w:rPr>
      </w:pPr>
    </w:p>
    <w:p w:rsidR="005400E5" w:rsidRDefault="005400E5" w:rsidP="00321EE2">
      <w:pPr>
        <w:jc w:val="center"/>
        <w:rPr>
          <w:rFonts w:ascii="Times New Roman" w:hAnsi="Times New Roman" w:cs="Times New Roman"/>
          <w:b/>
          <w:bCs/>
          <w:kern w:val="24"/>
          <w:sz w:val="28"/>
          <w:szCs w:val="28"/>
        </w:rPr>
      </w:pPr>
    </w:p>
    <w:p w:rsidR="005400E5" w:rsidRDefault="005400E5" w:rsidP="005400E5">
      <w:pPr>
        <w:jc w:val="center"/>
        <w:rPr>
          <w:rFonts w:ascii="Times New Roman" w:hAnsi="Times New Roman" w:cs="Times New Roman"/>
          <w:b/>
          <w:bCs/>
          <w:kern w:val="24"/>
          <w:sz w:val="28"/>
          <w:szCs w:val="28"/>
        </w:rPr>
      </w:pPr>
      <w:r>
        <w:rPr>
          <w:rFonts w:ascii="Times New Roman" w:hAnsi="Times New Roman" w:cs="Times New Roman"/>
          <w:b/>
          <w:bCs/>
          <w:kern w:val="24"/>
          <w:sz w:val="28"/>
          <w:szCs w:val="28"/>
        </w:rPr>
        <w:t>Москва 2018 год.</w:t>
      </w:r>
    </w:p>
    <w:p w:rsidR="00346B50" w:rsidRPr="00321EE2" w:rsidRDefault="00414CEE" w:rsidP="005400E5">
      <w:pPr>
        <w:jc w:val="center"/>
        <w:rPr>
          <w:rFonts w:ascii="Times New Roman" w:hAnsi="Times New Roman" w:cs="Times New Roman"/>
          <w:b/>
          <w:bCs/>
          <w:kern w:val="24"/>
          <w:sz w:val="28"/>
          <w:szCs w:val="28"/>
        </w:rPr>
      </w:pPr>
      <w:proofErr w:type="gramStart"/>
      <w:r w:rsidRPr="00321EE2">
        <w:rPr>
          <w:rFonts w:ascii="Times New Roman" w:hAnsi="Times New Roman" w:cs="Times New Roman"/>
          <w:b/>
          <w:bCs/>
          <w:kern w:val="24"/>
          <w:sz w:val="28"/>
          <w:szCs w:val="28"/>
        </w:rPr>
        <w:lastRenderedPageBreak/>
        <w:t>Неоценимая</w:t>
      </w:r>
      <w:proofErr w:type="gramEnd"/>
      <w:r w:rsidRPr="00321EE2">
        <w:rPr>
          <w:rFonts w:ascii="Times New Roman" w:hAnsi="Times New Roman" w:cs="Times New Roman"/>
          <w:b/>
          <w:bCs/>
          <w:kern w:val="24"/>
          <w:sz w:val="28"/>
          <w:szCs w:val="28"/>
        </w:rPr>
        <w:t xml:space="preserve"> помощью плавания как средства формирования основы здоровья, физических качеств, двигательной активности и личности детей дошкольного возраста.</w:t>
      </w:r>
    </w:p>
    <w:p w:rsidR="00414CEE" w:rsidRPr="00321EE2" w:rsidRDefault="00414CEE" w:rsidP="00321EE2">
      <w:pPr>
        <w:rPr>
          <w:rFonts w:ascii="Times New Roman" w:hAnsi="Times New Roman" w:cs="Times New Roman"/>
          <w:b/>
          <w:bCs/>
          <w:kern w:val="24"/>
          <w:sz w:val="28"/>
          <w:szCs w:val="28"/>
          <w:u w:val="single"/>
        </w:rPr>
      </w:pPr>
      <w:r w:rsidRPr="00321EE2">
        <w:rPr>
          <w:rFonts w:ascii="Times New Roman" w:hAnsi="Times New Roman" w:cs="Times New Roman"/>
          <w:bCs/>
          <w:kern w:val="24"/>
          <w:sz w:val="28"/>
          <w:szCs w:val="28"/>
        </w:rPr>
        <w:t>Главные системы, на которых держится жизнь и здоровье человека-это состояние сердечно - сосудистой, дыхательной и иммунной систем организма. Основными средствами  развития этих систем являются движения.</w:t>
      </w:r>
      <w:r w:rsidRPr="00321EE2">
        <w:rPr>
          <w:rFonts w:ascii="Times New Roman" w:hAnsi="Times New Roman" w:cs="Times New Roman"/>
          <w:bCs/>
          <w:kern w:val="24"/>
          <w:sz w:val="28"/>
          <w:szCs w:val="28"/>
        </w:rPr>
        <w:br/>
        <w:t xml:space="preserve"> По результатам многочисленных исследований и практиков сделан вывод, что основными движениями для этой цели являются движения циклические, к которым в первую очередь относится </w:t>
      </w:r>
      <w:r w:rsidRPr="00321EE2">
        <w:rPr>
          <w:rFonts w:ascii="Times New Roman" w:hAnsi="Times New Roman" w:cs="Times New Roman"/>
          <w:b/>
          <w:bCs/>
          <w:kern w:val="24"/>
          <w:sz w:val="28"/>
          <w:szCs w:val="28"/>
          <w:u w:val="single"/>
        </w:rPr>
        <w:t>плавание.</w:t>
      </w:r>
    </w:p>
    <w:p w:rsidR="00321EE2" w:rsidRDefault="00414CEE" w:rsidP="00321EE2">
      <w:pPr>
        <w:rPr>
          <w:rFonts w:ascii="Times New Roman" w:hAnsi="Times New Roman" w:cs="Times New Roman"/>
          <w:bCs/>
          <w:kern w:val="24"/>
          <w:sz w:val="28"/>
          <w:szCs w:val="28"/>
        </w:rPr>
      </w:pPr>
      <w:r w:rsidRPr="00321EE2">
        <w:rPr>
          <w:rFonts w:ascii="Times New Roman" w:hAnsi="Times New Roman" w:cs="Times New Roman"/>
          <w:bCs/>
          <w:kern w:val="24"/>
          <w:sz w:val="28"/>
          <w:szCs w:val="28"/>
        </w:rPr>
        <w:t>На 4-м году жизни развивается ос</w:t>
      </w:r>
      <w:r w:rsidR="00321EE2">
        <w:rPr>
          <w:rFonts w:ascii="Times New Roman" w:hAnsi="Times New Roman" w:cs="Times New Roman"/>
          <w:bCs/>
          <w:kern w:val="24"/>
          <w:sz w:val="28"/>
          <w:szCs w:val="28"/>
        </w:rPr>
        <w:t>мысленное управление движениями</w:t>
      </w:r>
      <w:r w:rsidRPr="00321EE2">
        <w:rPr>
          <w:rFonts w:ascii="Times New Roman" w:hAnsi="Times New Roman" w:cs="Times New Roman"/>
          <w:bCs/>
          <w:kern w:val="24"/>
          <w:sz w:val="28"/>
          <w:szCs w:val="28"/>
        </w:rPr>
        <w:t xml:space="preserve">. Строение головного мозга мало отличается от взрослого. Начинают проявляться нравственные качества, закладываются определенные черты характера, формируется личность. </w:t>
      </w:r>
      <w:r w:rsidRPr="00321EE2">
        <w:rPr>
          <w:rFonts w:ascii="Times New Roman" w:hAnsi="Times New Roman" w:cs="Times New Roman"/>
          <w:bCs/>
          <w:kern w:val="24"/>
          <w:sz w:val="28"/>
          <w:szCs w:val="28"/>
        </w:rPr>
        <w:br/>
        <w:t>Плавание в процессе воспитания может оказать важную роль. В это время ребенку необходимы частые смены упражнений. Игра может быть включена в любую часть занятий.</w:t>
      </w:r>
    </w:p>
    <w:p w:rsidR="00414CEE" w:rsidRPr="00321EE2" w:rsidRDefault="00414CEE" w:rsidP="00321EE2">
      <w:pPr>
        <w:rPr>
          <w:rFonts w:ascii="Times New Roman" w:hAnsi="Times New Roman" w:cs="Times New Roman"/>
          <w:bCs/>
          <w:kern w:val="24"/>
          <w:sz w:val="28"/>
          <w:szCs w:val="28"/>
        </w:rPr>
      </w:pPr>
      <w:r w:rsidRPr="00321EE2">
        <w:rPr>
          <w:rFonts w:ascii="Times New Roman" w:hAnsi="Times New Roman" w:cs="Times New Roman"/>
          <w:bCs/>
          <w:kern w:val="24"/>
          <w:sz w:val="28"/>
          <w:szCs w:val="28"/>
        </w:rPr>
        <w:t xml:space="preserve">На 5-м году жизни движения детей становятся точнее и энергичнее, появляется способность сохранять направление, темп движений. </w:t>
      </w:r>
      <w:r w:rsidRPr="00321EE2">
        <w:rPr>
          <w:rFonts w:ascii="Times New Roman" w:hAnsi="Times New Roman" w:cs="Times New Roman"/>
          <w:bCs/>
          <w:kern w:val="24"/>
          <w:sz w:val="28"/>
          <w:szCs w:val="28"/>
        </w:rPr>
        <w:br/>
        <w:t>Развитие двигательной сферы обеспечивается двумя взаимосвязанными процессами: освоение техники новых движен</w:t>
      </w:r>
      <w:r w:rsidR="00321EE2">
        <w:rPr>
          <w:rFonts w:ascii="Times New Roman" w:hAnsi="Times New Roman" w:cs="Times New Roman"/>
          <w:bCs/>
          <w:kern w:val="24"/>
          <w:sz w:val="28"/>
          <w:szCs w:val="28"/>
        </w:rPr>
        <w:t xml:space="preserve">ий </w:t>
      </w:r>
      <w:r w:rsidR="00321EE2">
        <w:rPr>
          <w:rFonts w:ascii="Times New Roman" w:hAnsi="Times New Roman" w:cs="Times New Roman"/>
          <w:bCs/>
          <w:kern w:val="24"/>
          <w:sz w:val="28"/>
          <w:szCs w:val="28"/>
        </w:rPr>
        <w:br/>
        <w:t>развитие физических качеств.</w:t>
      </w:r>
      <w:r w:rsidRPr="00321EE2">
        <w:rPr>
          <w:rFonts w:ascii="Times New Roman" w:hAnsi="Times New Roman" w:cs="Times New Roman"/>
          <w:bCs/>
          <w:kern w:val="24"/>
          <w:sz w:val="28"/>
          <w:szCs w:val="28"/>
        </w:rPr>
        <w:br/>
        <w:t>В этом возрасте мышление становится наглядно-образным. Детям становится важен результат. Объяснения при обучении имеют большое значение, но они должны быть непродолжительными.</w:t>
      </w:r>
      <w:r w:rsidRPr="00321EE2">
        <w:rPr>
          <w:rFonts w:ascii="Times New Roman" w:hAnsi="Times New Roman" w:cs="Times New Roman"/>
          <w:bCs/>
          <w:kern w:val="24"/>
          <w:sz w:val="28"/>
          <w:szCs w:val="28"/>
        </w:rPr>
        <w:br/>
        <w:t xml:space="preserve">На 5-м году жизни дети начинают понимать и замечать ошибки при выполнении движений. Особое значение имеют кисти рук, которые активируют кору головного мозга. Поэтому чем большим количеством разнообразных движений владеет ребенок, тем шире станут возможности для восприятия, тем полнее будет его развитие. Именно поэтому использование для обучения методики с одновременным освоением плавательных движений всех способов плавания, </w:t>
      </w:r>
      <w:proofErr w:type="gramStart"/>
      <w:r w:rsidRPr="00321EE2">
        <w:rPr>
          <w:rFonts w:ascii="Times New Roman" w:hAnsi="Times New Roman" w:cs="Times New Roman"/>
          <w:bCs/>
          <w:kern w:val="24"/>
          <w:sz w:val="28"/>
          <w:szCs w:val="28"/>
        </w:rPr>
        <w:t>начиная как раз с освоения движений руками и будет более эффективным</w:t>
      </w:r>
      <w:proofErr w:type="gramEnd"/>
      <w:r w:rsidRPr="00321EE2">
        <w:rPr>
          <w:rFonts w:ascii="Times New Roman" w:hAnsi="Times New Roman" w:cs="Times New Roman"/>
          <w:bCs/>
          <w:kern w:val="24"/>
          <w:sz w:val="28"/>
          <w:szCs w:val="28"/>
        </w:rPr>
        <w:t>.</w:t>
      </w:r>
    </w:p>
    <w:p w:rsidR="00321EE2" w:rsidRDefault="00414CEE" w:rsidP="00321EE2">
      <w:pPr>
        <w:rPr>
          <w:rFonts w:ascii="Times New Roman" w:hAnsi="Times New Roman" w:cs="Times New Roman"/>
          <w:bCs/>
          <w:kern w:val="24"/>
          <w:sz w:val="28"/>
          <w:szCs w:val="28"/>
        </w:rPr>
      </w:pPr>
      <w:r w:rsidRPr="00321EE2">
        <w:rPr>
          <w:rFonts w:ascii="Times New Roman" w:hAnsi="Times New Roman" w:cs="Times New Roman"/>
          <w:bCs/>
          <w:kern w:val="24"/>
          <w:sz w:val="28"/>
          <w:szCs w:val="28"/>
        </w:rPr>
        <w:t>На 6-м году жизни происходит скачок в развитии движений, устанавливаются как у взрослых величины верхней и нижней частей грудной клетки, что позволяет осуществлять дыхательные движения более эффективно. А при обучении плаванию это очень важно. ЖЕЛ-200мл. Большое количество плавательных движений позволяет производить их частую смену, при которой не утомляется ребенок так, как при выполнении одних и тех же движений и быстрее восстанавливаются все функциональные системы организма.</w:t>
      </w:r>
    </w:p>
    <w:p w:rsidR="00414CEE" w:rsidRPr="00321EE2" w:rsidRDefault="00414CEE" w:rsidP="00321EE2">
      <w:pPr>
        <w:rPr>
          <w:rFonts w:ascii="Times New Roman" w:hAnsi="Times New Roman" w:cs="Times New Roman"/>
          <w:bCs/>
          <w:kern w:val="24"/>
          <w:sz w:val="28"/>
          <w:szCs w:val="28"/>
        </w:rPr>
      </w:pPr>
      <w:r w:rsidRPr="00321EE2">
        <w:rPr>
          <w:rFonts w:ascii="Times New Roman" w:hAnsi="Times New Roman" w:cs="Times New Roman"/>
          <w:bCs/>
          <w:kern w:val="24"/>
          <w:sz w:val="28"/>
          <w:szCs w:val="28"/>
        </w:rPr>
        <w:t>На 6-м году жизни происходит скачок в развитии движений, устанавливаются как у взрослых величины верхней и нижней частей грудной клетки, что позволяет осуществлять дыхательные движения более эффективно. А при обучении плаванию это очень важно. ЖЕЛ-200мл. Большое количество плавательных движений позволяет производить их частую смену, при которой не утомляется ребенок так, как при выполнении одних и тех же движений и быстрее восстанавливаются все функциональные системы организма.</w:t>
      </w:r>
    </w:p>
    <w:p w:rsidR="00321EE2" w:rsidRPr="00321EE2" w:rsidRDefault="00321EE2" w:rsidP="00321EE2">
      <w:pPr>
        <w:rPr>
          <w:rFonts w:ascii="Times New Roman" w:hAnsi="Times New Roman" w:cs="Times New Roman"/>
          <w:bCs/>
          <w:kern w:val="24"/>
          <w:sz w:val="28"/>
          <w:szCs w:val="28"/>
        </w:rPr>
      </w:pPr>
      <w:r w:rsidRPr="00321EE2">
        <w:rPr>
          <w:rFonts w:ascii="Times New Roman" w:hAnsi="Times New Roman" w:cs="Times New Roman"/>
          <w:bCs/>
          <w:kern w:val="24"/>
          <w:sz w:val="28"/>
          <w:szCs w:val="28"/>
        </w:rPr>
        <w:t>На 6-м году жизни происходит скачок в развитии движений, устанавливаются как у взрослых величины верхней и нижней частей грудной клетки, что позволяет осуществлять дыхательные движения более эффективно. А при обучении плаванию это очень важно. ЖЕЛ-200мл. Большое количество плавательных движений позволяет производить их частую смену, при которой не утомляется ребенок так, как при выполнении одних и тех же движений и быстрее восстанавливаются все функциональные системы организма.</w:t>
      </w:r>
    </w:p>
    <w:p w:rsidR="00321EE2" w:rsidRPr="00321EE2" w:rsidRDefault="00321EE2" w:rsidP="00321EE2">
      <w:pPr>
        <w:rPr>
          <w:rFonts w:ascii="Times New Roman" w:hAnsi="Times New Roman" w:cs="Times New Roman"/>
          <w:bCs/>
          <w:kern w:val="24"/>
          <w:sz w:val="28"/>
          <w:szCs w:val="28"/>
          <w14:reflection w14:blurRad="6350" w14:stA="55000" w14:stPos="0" w14:endA="300" w14:endPos="45500" w14:dist="0" w14:dir="5400000" w14:fadeDir="5400000" w14:sx="100000" w14:sy="-100000" w14:kx="0" w14:ky="0" w14:algn="bl"/>
        </w:rPr>
      </w:pPr>
      <w:r w:rsidRPr="00321EE2">
        <w:rPr>
          <w:rFonts w:ascii="Times New Roman" w:hAnsi="Times New Roman" w:cs="Times New Roman"/>
          <w:bCs/>
          <w:kern w:val="24"/>
          <w:sz w:val="28"/>
          <w:szCs w:val="28"/>
          <w14:reflection w14:blurRad="6350" w14:stA="55000" w14:stPos="0" w14:endA="300" w14:endPos="45500" w14:dist="0" w14:dir="5400000" w14:fadeDir="5400000" w14:sx="100000" w14:sy="-100000" w14:kx="0" w14:ky="0" w14:algn="bl"/>
        </w:rPr>
        <w:t>Недостаток мышечной деятельности, подобно кислородному голоданию или витаминной недостаточности пагубно влияет на формирующийся организм ребёнка.</w:t>
      </w:r>
      <w:r w:rsidRPr="00321EE2">
        <w:rPr>
          <w:rFonts w:ascii="Times New Roman" w:hAnsi="Times New Roman" w:cs="Times New Roman"/>
          <w:bCs/>
          <w:kern w:val="24"/>
          <w:sz w:val="28"/>
          <w:szCs w:val="28"/>
          <w14:reflection w14:blurRad="6350" w14:stA="55000" w14:stPos="0" w14:endA="300" w14:endPos="45500" w14:dist="0" w14:dir="5400000" w14:fadeDir="5400000" w14:sx="100000" w14:sy="-100000" w14:kx="0" w14:ky="0" w14:algn="bl"/>
        </w:rPr>
        <w:br/>
        <w:t>В качестве физических упражнений необходимо использовать целостное естественное двигательное действие – плавание.</w:t>
      </w:r>
    </w:p>
    <w:p w:rsidR="00321EE2" w:rsidRPr="005400E5" w:rsidRDefault="00321EE2" w:rsidP="00321EE2">
      <w:pPr>
        <w:rPr>
          <w:rFonts w:ascii="Times New Roman" w:hAnsi="Times New Roman" w:cs="Times New Roman"/>
          <w:b/>
          <w:bCs/>
          <w:kern w:val="24"/>
          <w:sz w:val="28"/>
          <w:szCs w:val="28"/>
          <w14:reflection w14:blurRad="6350" w14:stA="55000" w14:stPos="0" w14:endA="300" w14:endPos="45500" w14:dist="0" w14:dir="5400000" w14:fadeDir="5400000" w14:sx="100000" w14:sy="-100000" w14:kx="0" w14:ky="0" w14:algn="bl"/>
        </w:rPr>
      </w:pPr>
      <w:r w:rsidRPr="005400E5">
        <w:rPr>
          <w:rFonts w:ascii="Times New Roman" w:hAnsi="Times New Roman" w:cs="Times New Roman"/>
          <w:b/>
          <w:bCs/>
          <w:kern w:val="24"/>
          <w:sz w:val="28"/>
          <w:szCs w:val="28"/>
          <w14:reflection w14:blurRad="6350" w14:stA="55000" w14:stPos="0" w14:endA="300" w14:endPos="45500" w14:dist="0" w14:dir="5400000" w14:fadeDir="5400000" w14:sx="100000" w14:sy="-100000" w14:kx="0" w14:ky="0" w14:algn="bl"/>
        </w:rPr>
        <w:t>Упражнения, которые можно использовать во время утренней зарядки, зарядки после сна, игровой деятельности.</w:t>
      </w:r>
    </w:p>
    <w:p w:rsidR="00321EE2" w:rsidRPr="00321EE2" w:rsidRDefault="00321EE2" w:rsidP="00321EE2">
      <w:pPr>
        <w:numPr>
          <w:ilvl w:val="0"/>
          <w:numId w:val="1"/>
        </w:numPr>
        <w:spacing w:after="60" w:line="240" w:lineRule="auto"/>
        <w:ind w:left="1267"/>
        <w:contextualSpacing/>
        <w:rPr>
          <w:rFonts w:ascii="Times New Roman" w:eastAsia="Times New Roman" w:hAnsi="Times New Roman" w:cs="Times New Roman"/>
          <w:sz w:val="28"/>
          <w:szCs w:val="28"/>
          <w:lang w:eastAsia="ru-RU"/>
        </w:rPr>
      </w:pPr>
      <w:r w:rsidRPr="00321EE2">
        <w:rPr>
          <w:rFonts w:ascii="Times New Roman" w:eastAsia="Times New Roman" w:hAnsi="Times New Roman" w:cs="Times New Roman"/>
          <w:kern w:val="24"/>
          <w:sz w:val="28"/>
          <w:szCs w:val="28"/>
          <w:lang w:eastAsia="ru-RU"/>
        </w:rPr>
        <w:t xml:space="preserve">«Часики». </w:t>
      </w:r>
      <w:proofErr w:type="gramStart"/>
      <w:r w:rsidRPr="00321EE2">
        <w:rPr>
          <w:rFonts w:ascii="Times New Roman" w:eastAsia="Times New Roman" w:hAnsi="Times New Roman" w:cs="Times New Roman"/>
          <w:kern w:val="24"/>
          <w:sz w:val="28"/>
          <w:szCs w:val="28"/>
          <w:lang w:eastAsia="ru-RU"/>
        </w:rPr>
        <w:t>-</w:t>
      </w:r>
      <w:proofErr w:type="spellStart"/>
      <w:r w:rsidRPr="00321EE2">
        <w:rPr>
          <w:rFonts w:ascii="Times New Roman" w:eastAsia="Times New Roman" w:hAnsi="Times New Roman" w:cs="Times New Roman"/>
          <w:kern w:val="24"/>
          <w:sz w:val="28"/>
          <w:szCs w:val="28"/>
          <w:lang w:eastAsia="ru-RU"/>
        </w:rPr>
        <w:t>И</w:t>
      </w:r>
      <w:proofErr w:type="gramEnd"/>
      <w:r w:rsidRPr="00321EE2">
        <w:rPr>
          <w:rFonts w:ascii="Times New Roman" w:eastAsia="Times New Roman" w:hAnsi="Times New Roman" w:cs="Times New Roman"/>
          <w:kern w:val="24"/>
          <w:sz w:val="28"/>
          <w:szCs w:val="28"/>
          <w:lang w:eastAsia="ru-RU"/>
        </w:rPr>
        <w:t>.п</w:t>
      </w:r>
      <w:proofErr w:type="spellEnd"/>
      <w:r w:rsidRPr="00321EE2">
        <w:rPr>
          <w:rFonts w:ascii="Times New Roman" w:eastAsia="Times New Roman" w:hAnsi="Times New Roman" w:cs="Times New Roman"/>
          <w:kern w:val="24"/>
          <w:sz w:val="28"/>
          <w:szCs w:val="28"/>
          <w:lang w:eastAsia="ru-RU"/>
        </w:rPr>
        <w:t>.-стоя, прямые руки вытянуты вверх, максимально сближены и находятся за затылком.-Совершать наклоны вправо- влево. Повторять по 6 раз в каждую сторону.</w:t>
      </w:r>
    </w:p>
    <w:p w:rsidR="00321EE2" w:rsidRPr="00321EE2" w:rsidRDefault="00321EE2" w:rsidP="00321EE2">
      <w:pPr>
        <w:numPr>
          <w:ilvl w:val="0"/>
          <w:numId w:val="1"/>
        </w:numPr>
        <w:spacing w:after="60" w:line="240" w:lineRule="auto"/>
        <w:ind w:left="1267"/>
        <w:contextualSpacing/>
        <w:rPr>
          <w:rFonts w:ascii="Times New Roman" w:eastAsia="Times New Roman" w:hAnsi="Times New Roman" w:cs="Times New Roman"/>
          <w:sz w:val="28"/>
          <w:szCs w:val="28"/>
          <w:lang w:eastAsia="ru-RU"/>
        </w:rPr>
      </w:pPr>
      <w:r w:rsidRPr="00321EE2">
        <w:rPr>
          <w:rFonts w:ascii="Times New Roman" w:eastAsia="Times New Roman" w:hAnsi="Times New Roman" w:cs="Times New Roman"/>
          <w:kern w:val="24"/>
          <w:sz w:val="28"/>
          <w:szCs w:val="28"/>
          <w:lang w:eastAsia="ru-RU"/>
        </w:rPr>
        <w:t xml:space="preserve">«Волна». </w:t>
      </w:r>
      <w:proofErr w:type="gramStart"/>
      <w:r w:rsidRPr="00321EE2">
        <w:rPr>
          <w:rFonts w:ascii="Times New Roman" w:eastAsia="Times New Roman" w:hAnsi="Times New Roman" w:cs="Times New Roman"/>
          <w:kern w:val="24"/>
          <w:sz w:val="28"/>
          <w:szCs w:val="28"/>
          <w:lang w:eastAsia="ru-RU"/>
        </w:rPr>
        <w:t>–</w:t>
      </w:r>
      <w:proofErr w:type="spellStart"/>
      <w:r w:rsidRPr="00321EE2">
        <w:rPr>
          <w:rFonts w:ascii="Times New Roman" w:eastAsia="Times New Roman" w:hAnsi="Times New Roman" w:cs="Times New Roman"/>
          <w:kern w:val="24"/>
          <w:sz w:val="28"/>
          <w:szCs w:val="28"/>
          <w:lang w:eastAsia="ru-RU"/>
        </w:rPr>
        <w:t>И</w:t>
      </w:r>
      <w:proofErr w:type="gramEnd"/>
      <w:r w:rsidRPr="00321EE2">
        <w:rPr>
          <w:rFonts w:ascii="Times New Roman" w:eastAsia="Times New Roman" w:hAnsi="Times New Roman" w:cs="Times New Roman"/>
          <w:kern w:val="24"/>
          <w:sz w:val="28"/>
          <w:szCs w:val="28"/>
          <w:lang w:eastAsia="ru-RU"/>
        </w:rPr>
        <w:t>.п</w:t>
      </w:r>
      <w:proofErr w:type="spellEnd"/>
      <w:r w:rsidRPr="00321EE2">
        <w:rPr>
          <w:rFonts w:ascii="Times New Roman" w:eastAsia="Times New Roman" w:hAnsi="Times New Roman" w:cs="Times New Roman"/>
          <w:kern w:val="24"/>
          <w:sz w:val="28"/>
          <w:szCs w:val="28"/>
          <w:lang w:eastAsia="ru-RU"/>
        </w:rPr>
        <w:t>.-упор лёжа.-Поднять таз вверх(опустив голову, посмотреть на колени.)Опустить таз вниз, прогнуться(запрокинуть затылок, посмотреть наверх).Повторить 10 раз.</w:t>
      </w:r>
    </w:p>
    <w:p w:rsidR="00321EE2" w:rsidRPr="00321EE2" w:rsidRDefault="00321EE2" w:rsidP="00321EE2">
      <w:pPr>
        <w:numPr>
          <w:ilvl w:val="0"/>
          <w:numId w:val="1"/>
        </w:numPr>
        <w:spacing w:after="60" w:line="240" w:lineRule="auto"/>
        <w:ind w:left="1267"/>
        <w:contextualSpacing/>
        <w:rPr>
          <w:rFonts w:ascii="Times New Roman" w:eastAsia="Times New Roman" w:hAnsi="Times New Roman" w:cs="Times New Roman"/>
          <w:sz w:val="28"/>
          <w:szCs w:val="28"/>
          <w:lang w:eastAsia="ru-RU"/>
        </w:rPr>
      </w:pPr>
      <w:r w:rsidRPr="00321EE2">
        <w:rPr>
          <w:rFonts w:ascii="Times New Roman" w:eastAsia="Times New Roman" w:hAnsi="Times New Roman" w:cs="Times New Roman"/>
          <w:kern w:val="24"/>
          <w:sz w:val="28"/>
          <w:szCs w:val="28"/>
          <w:lang w:eastAsia="ru-RU"/>
        </w:rPr>
        <w:t>«Движения ногами кролем»</w:t>
      </w:r>
      <w:proofErr w:type="gramStart"/>
      <w:r w:rsidRPr="00321EE2">
        <w:rPr>
          <w:rFonts w:ascii="Times New Roman" w:eastAsia="Times New Roman" w:hAnsi="Times New Roman" w:cs="Times New Roman"/>
          <w:kern w:val="24"/>
          <w:sz w:val="28"/>
          <w:szCs w:val="28"/>
          <w:lang w:eastAsia="ru-RU"/>
        </w:rPr>
        <w:t>.-</w:t>
      </w:r>
      <w:proofErr w:type="spellStart"/>
      <w:proofErr w:type="gramEnd"/>
      <w:r w:rsidRPr="00321EE2">
        <w:rPr>
          <w:rFonts w:ascii="Times New Roman" w:eastAsia="Times New Roman" w:hAnsi="Times New Roman" w:cs="Times New Roman"/>
          <w:kern w:val="24"/>
          <w:sz w:val="28"/>
          <w:szCs w:val="28"/>
          <w:lang w:eastAsia="ru-RU"/>
        </w:rPr>
        <w:t>И.п</w:t>
      </w:r>
      <w:proofErr w:type="spellEnd"/>
      <w:r w:rsidRPr="00321EE2">
        <w:rPr>
          <w:rFonts w:ascii="Times New Roman" w:eastAsia="Times New Roman" w:hAnsi="Times New Roman" w:cs="Times New Roman"/>
          <w:kern w:val="24"/>
          <w:sz w:val="28"/>
          <w:szCs w:val="28"/>
          <w:lang w:eastAsia="ru-RU"/>
        </w:rPr>
        <w:t xml:space="preserve">.-лежа. – Поднять прямые ноги от пола на 40 см, вытянув мыски, совершать ножницеобразные движения. Движение ног на весу. </w:t>
      </w:r>
    </w:p>
    <w:p w:rsidR="00321EE2" w:rsidRPr="00321EE2" w:rsidRDefault="00321EE2" w:rsidP="00321EE2">
      <w:pPr>
        <w:numPr>
          <w:ilvl w:val="0"/>
          <w:numId w:val="1"/>
        </w:numPr>
        <w:spacing w:after="60" w:line="240" w:lineRule="auto"/>
        <w:ind w:left="1267"/>
        <w:contextualSpacing/>
        <w:rPr>
          <w:rFonts w:ascii="Times New Roman" w:eastAsia="Times New Roman" w:hAnsi="Times New Roman" w:cs="Times New Roman"/>
          <w:sz w:val="28"/>
          <w:szCs w:val="28"/>
          <w:lang w:eastAsia="ru-RU"/>
        </w:rPr>
      </w:pPr>
      <w:r w:rsidRPr="00321EE2">
        <w:rPr>
          <w:rFonts w:ascii="Times New Roman" w:eastAsia="Times New Roman" w:hAnsi="Times New Roman" w:cs="Times New Roman"/>
          <w:kern w:val="24"/>
          <w:sz w:val="28"/>
          <w:szCs w:val="28"/>
          <w:lang w:eastAsia="ru-RU"/>
        </w:rPr>
        <w:t>«Движения ногами брассом»</w:t>
      </w:r>
      <w:proofErr w:type="gramStart"/>
      <w:r w:rsidRPr="00321EE2">
        <w:rPr>
          <w:rFonts w:ascii="Times New Roman" w:eastAsia="Times New Roman" w:hAnsi="Times New Roman" w:cs="Times New Roman"/>
          <w:kern w:val="24"/>
          <w:sz w:val="28"/>
          <w:szCs w:val="28"/>
          <w:lang w:eastAsia="ru-RU"/>
        </w:rPr>
        <w:t>.-</w:t>
      </w:r>
      <w:proofErr w:type="spellStart"/>
      <w:proofErr w:type="gramEnd"/>
      <w:r w:rsidRPr="00321EE2">
        <w:rPr>
          <w:rFonts w:ascii="Times New Roman" w:eastAsia="Times New Roman" w:hAnsi="Times New Roman" w:cs="Times New Roman"/>
          <w:kern w:val="24"/>
          <w:sz w:val="28"/>
          <w:szCs w:val="28"/>
          <w:lang w:eastAsia="ru-RU"/>
        </w:rPr>
        <w:t>И.п</w:t>
      </w:r>
      <w:proofErr w:type="spellEnd"/>
      <w:r w:rsidRPr="00321EE2">
        <w:rPr>
          <w:rFonts w:ascii="Times New Roman" w:eastAsia="Times New Roman" w:hAnsi="Times New Roman" w:cs="Times New Roman"/>
          <w:kern w:val="24"/>
          <w:sz w:val="28"/>
          <w:szCs w:val="28"/>
          <w:lang w:eastAsia="ru-RU"/>
        </w:rPr>
        <w:t>.-упор сидя.-Согнуть ноги в коленях, развести стопы, «нарисовать» пятками круг, соединить ноги.</w:t>
      </w:r>
    </w:p>
    <w:p w:rsidR="00321EE2" w:rsidRPr="00321EE2" w:rsidRDefault="00321EE2" w:rsidP="00321EE2">
      <w:pPr>
        <w:numPr>
          <w:ilvl w:val="0"/>
          <w:numId w:val="1"/>
        </w:numPr>
        <w:spacing w:after="60" w:line="240" w:lineRule="auto"/>
        <w:ind w:left="1267"/>
        <w:contextualSpacing/>
        <w:rPr>
          <w:rFonts w:ascii="Times New Roman" w:eastAsia="Times New Roman" w:hAnsi="Times New Roman" w:cs="Times New Roman"/>
          <w:sz w:val="28"/>
          <w:szCs w:val="28"/>
          <w:lang w:eastAsia="ru-RU"/>
        </w:rPr>
      </w:pPr>
      <w:r w:rsidRPr="00321EE2">
        <w:rPr>
          <w:rFonts w:ascii="Times New Roman" w:eastAsia="Times New Roman" w:hAnsi="Times New Roman" w:cs="Times New Roman"/>
          <w:kern w:val="24"/>
          <w:sz w:val="28"/>
          <w:szCs w:val="28"/>
          <w:lang w:eastAsia="ru-RU"/>
        </w:rPr>
        <w:t>«Лягушка» лёжа на спине</w:t>
      </w:r>
      <w:proofErr w:type="gramStart"/>
      <w:r w:rsidRPr="00321EE2">
        <w:rPr>
          <w:rFonts w:ascii="Times New Roman" w:eastAsia="Times New Roman" w:hAnsi="Times New Roman" w:cs="Times New Roman"/>
          <w:kern w:val="24"/>
          <w:sz w:val="28"/>
          <w:szCs w:val="28"/>
          <w:lang w:eastAsia="ru-RU"/>
        </w:rPr>
        <w:t>.-</w:t>
      </w:r>
      <w:proofErr w:type="spellStart"/>
      <w:proofErr w:type="gramEnd"/>
      <w:r w:rsidRPr="00321EE2">
        <w:rPr>
          <w:rFonts w:ascii="Times New Roman" w:eastAsia="Times New Roman" w:hAnsi="Times New Roman" w:cs="Times New Roman"/>
          <w:kern w:val="24"/>
          <w:sz w:val="28"/>
          <w:szCs w:val="28"/>
          <w:lang w:eastAsia="ru-RU"/>
        </w:rPr>
        <w:t>И.п</w:t>
      </w:r>
      <w:proofErr w:type="spellEnd"/>
      <w:r w:rsidRPr="00321EE2">
        <w:rPr>
          <w:rFonts w:ascii="Times New Roman" w:eastAsia="Times New Roman" w:hAnsi="Times New Roman" w:cs="Times New Roman"/>
          <w:kern w:val="24"/>
          <w:sz w:val="28"/>
          <w:szCs w:val="28"/>
          <w:lang w:eastAsia="ru-RU"/>
        </w:rPr>
        <w:t xml:space="preserve">.-сидя на коврике, ноги согнуты в коленях, таз между пяток, стопы в стороны, отклониться назад, опираясь на руки. Осторожно лечь на спину на 5 сек. Помогая руками, вернуться </w:t>
      </w:r>
      <w:proofErr w:type="gramStart"/>
      <w:r w:rsidRPr="00321EE2">
        <w:rPr>
          <w:rFonts w:ascii="Times New Roman" w:eastAsia="Times New Roman" w:hAnsi="Times New Roman" w:cs="Times New Roman"/>
          <w:kern w:val="24"/>
          <w:sz w:val="28"/>
          <w:szCs w:val="28"/>
          <w:lang w:eastAsia="ru-RU"/>
        </w:rPr>
        <w:t>в</w:t>
      </w:r>
      <w:proofErr w:type="gramEnd"/>
      <w:r w:rsidRPr="00321EE2">
        <w:rPr>
          <w:rFonts w:ascii="Times New Roman" w:eastAsia="Times New Roman" w:hAnsi="Times New Roman" w:cs="Times New Roman"/>
          <w:kern w:val="24"/>
          <w:sz w:val="28"/>
          <w:szCs w:val="28"/>
          <w:lang w:eastAsia="ru-RU"/>
        </w:rPr>
        <w:t xml:space="preserve"> </w:t>
      </w:r>
      <w:proofErr w:type="spellStart"/>
      <w:r w:rsidRPr="00321EE2">
        <w:rPr>
          <w:rFonts w:ascii="Times New Roman" w:eastAsia="Times New Roman" w:hAnsi="Times New Roman" w:cs="Times New Roman"/>
          <w:kern w:val="24"/>
          <w:sz w:val="28"/>
          <w:szCs w:val="28"/>
          <w:lang w:eastAsia="ru-RU"/>
        </w:rPr>
        <w:t>и.п</w:t>
      </w:r>
      <w:proofErr w:type="spellEnd"/>
      <w:r w:rsidRPr="00321EE2">
        <w:rPr>
          <w:rFonts w:ascii="Times New Roman" w:eastAsia="Times New Roman" w:hAnsi="Times New Roman" w:cs="Times New Roman"/>
          <w:kern w:val="24"/>
          <w:sz w:val="28"/>
          <w:szCs w:val="28"/>
          <w:lang w:eastAsia="ru-RU"/>
        </w:rPr>
        <w:t>.</w:t>
      </w:r>
    </w:p>
    <w:p w:rsidR="00321EE2" w:rsidRPr="00321EE2" w:rsidRDefault="00321EE2" w:rsidP="00321EE2">
      <w:pPr>
        <w:numPr>
          <w:ilvl w:val="0"/>
          <w:numId w:val="1"/>
        </w:numPr>
        <w:spacing w:after="60" w:line="240" w:lineRule="auto"/>
        <w:ind w:left="1267"/>
        <w:contextualSpacing/>
        <w:rPr>
          <w:rFonts w:ascii="Times New Roman" w:eastAsia="Times New Roman" w:hAnsi="Times New Roman" w:cs="Times New Roman"/>
          <w:sz w:val="28"/>
          <w:szCs w:val="28"/>
          <w:lang w:eastAsia="ru-RU"/>
        </w:rPr>
      </w:pPr>
      <w:r w:rsidRPr="00321EE2">
        <w:rPr>
          <w:rFonts w:ascii="Times New Roman" w:eastAsia="Times New Roman" w:hAnsi="Times New Roman" w:cs="Times New Roman"/>
          <w:kern w:val="24"/>
          <w:sz w:val="28"/>
          <w:szCs w:val="28"/>
          <w:lang w:eastAsia="ru-RU"/>
        </w:rPr>
        <w:t>Приседания «Лягушки»</w:t>
      </w:r>
      <w:proofErr w:type="gramStart"/>
      <w:r w:rsidRPr="00321EE2">
        <w:rPr>
          <w:rFonts w:ascii="Times New Roman" w:eastAsia="Times New Roman" w:hAnsi="Times New Roman" w:cs="Times New Roman"/>
          <w:kern w:val="24"/>
          <w:sz w:val="28"/>
          <w:szCs w:val="28"/>
          <w:lang w:eastAsia="ru-RU"/>
        </w:rPr>
        <w:t>.-</w:t>
      </w:r>
      <w:proofErr w:type="spellStart"/>
      <w:proofErr w:type="gramEnd"/>
      <w:r w:rsidRPr="00321EE2">
        <w:rPr>
          <w:rFonts w:ascii="Times New Roman" w:eastAsia="Times New Roman" w:hAnsi="Times New Roman" w:cs="Times New Roman"/>
          <w:kern w:val="24"/>
          <w:sz w:val="28"/>
          <w:szCs w:val="28"/>
          <w:lang w:eastAsia="ru-RU"/>
        </w:rPr>
        <w:t>И.п</w:t>
      </w:r>
      <w:proofErr w:type="spellEnd"/>
      <w:r w:rsidRPr="00321EE2">
        <w:rPr>
          <w:rFonts w:ascii="Times New Roman" w:eastAsia="Times New Roman" w:hAnsi="Times New Roman" w:cs="Times New Roman"/>
          <w:kern w:val="24"/>
          <w:sz w:val="28"/>
          <w:szCs w:val="28"/>
          <w:lang w:eastAsia="ru-RU"/>
        </w:rPr>
        <w:t>.-стоя, руки вытянуть перед грудью.-Ноги шире плеч, стопы развести. –Приседать касаться тазом пола.</w:t>
      </w:r>
    </w:p>
    <w:p w:rsidR="00321EE2" w:rsidRPr="00321EE2" w:rsidRDefault="00321EE2" w:rsidP="00321EE2">
      <w:pPr>
        <w:spacing w:after="60" w:line="240" w:lineRule="auto"/>
        <w:contextualSpacing/>
        <w:rPr>
          <w:rFonts w:ascii="Times New Roman" w:eastAsia="Times New Roman" w:hAnsi="Times New Roman" w:cs="Times New Roman"/>
          <w:sz w:val="28"/>
          <w:szCs w:val="28"/>
          <w:lang w:eastAsia="ru-RU"/>
        </w:rPr>
      </w:pPr>
    </w:p>
    <w:p w:rsidR="00321EE2" w:rsidRPr="00321EE2" w:rsidRDefault="00321EE2" w:rsidP="00321EE2">
      <w:pPr>
        <w:rPr>
          <w:rFonts w:ascii="Times New Roman" w:eastAsia="Times New Roman" w:hAnsi="Times New Roman" w:cs="Times New Roman"/>
          <w:kern w:val="24"/>
          <w:sz w:val="28"/>
          <w:szCs w:val="28"/>
          <w:lang w:eastAsia="ru-RU"/>
        </w:rPr>
      </w:pPr>
      <w:r w:rsidRPr="00321EE2">
        <w:rPr>
          <w:rFonts w:ascii="Times New Roman" w:eastAsia="Times New Roman" w:hAnsi="Times New Roman" w:cs="Times New Roman"/>
          <w:kern w:val="24"/>
          <w:sz w:val="28"/>
          <w:szCs w:val="28"/>
          <w:lang w:eastAsia="ru-RU"/>
        </w:rPr>
        <w:t>Движения руками всеми способами вперёд и назад: брассом, дельфином, кролем</w:t>
      </w:r>
      <w:r w:rsidR="005400E5">
        <w:rPr>
          <w:rFonts w:ascii="Times New Roman" w:eastAsia="Times New Roman" w:hAnsi="Times New Roman" w:cs="Times New Roman"/>
          <w:kern w:val="24"/>
          <w:sz w:val="28"/>
          <w:szCs w:val="28"/>
          <w:lang w:eastAsia="ru-RU"/>
        </w:rPr>
        <w:t>.</w:t>
      </w:r>
    </w:p>
    <w:p w:rsidR="00321EE2" w:rsidRPr="005400E5" w:rsidRDefault="00321EE2" w:rsidP="00321EE2">
      <w:pPr>
        <w:rPr>
          <w:rFonts w:ascii="Times New Roman" w:hAnsi="Times New Roman" w:cs="Times New Roman"/>
          <w:b/>
          <w:bCs/>
          <w:kern w:val="24"/>
          <w:sz w:val="28"/>
          <w:szCs w:val="28"/>
          <w14:reflection w14:blurRad="6350" w14:stA="55000" w14:stPos="0" w14:endA="300" w14:endPos="45500" w14:dist="0" w14:dir="5400000" w14:fadeDir="5400000" w14:sx="100000" w14:sy="-100000" w14:kx="0" w14:ky="0" w14:algn="bl"/>
        </w:rPr>
      </w:pPr>
      <w:r w:rsidRPr="005400E5">
        <w:rPr>
          <w:rFonts w:ascii="Times New Roman" w:eastAsiaTheme="majorEastAsia" w:hAnsi="Times New Roman" w:cs="Times New Roman"/>
          <w:b/>
          <w:bCs/>
          <w:kern w:val="24"/>
          <w:sz w:val="28"/>
          <w:szCs w:val="28"/>
          <w14:reflection w14:blurRad="6350" w14:stA="55000" w14:stPos="0" w14:endA="300" w14:endPos="45500" w14:dist="0" w14:dir="5400000" w14:fadeDir="5400000" w14:sx="100000" w14:sy="-100000" w14:kx="0" w14:ky="0" w14:algn="bl"/>
        </w:rPr>
        <w:t>Парные упражнения.</w:t>
      </w:r>
      <w:r w:rsidRPr="005400E5">
        <w:rPr>
          <w:rFonts w:ascii="Times New Roman" w:hAnsi="Times New Roman" w:cs="Times New Roman"/>
          <w:b/>
          <w:bCs/>
          <w:kern w:val="24"/>
          <w:sz w:val="28"/>
          <w:szCs w:val="28"/>
          <w14:reflection w14:blurRad="6350" w14:stA="55000" w14:stPos="0" w14:endA="300" w14:endPos="45500" w14:dist="0" w14:dir="5400000" w14:fadeDir="5400000" w14:sx="100000" w14:sy="-100000" w14:kx="0" w14:ky="0" w14:algn="bl"/>
        </w:rPr>
        <w:t xml:space="preserve"> </w:t>
      </w:r>
    </w:p>
    <w:p w:rsidR="00321EE2" w:rsidRPr="00321EE2" w:rsidRDefault="00321EE2" w:rsidP="00321EE2">
      <w:pPr>
        <w:pStyle w:val="a3"/>
        <w:spacing w:before="67" w:beforeAutospacing="0" w:after="60" w:afterAutospacing="0"/>
        <w:rPr>
          <w:sz w:val="28"/>
          <w:szCs w:val="28"/>
        </w:rPr>
      </w:pPr>
      <w:r w:rsidRPr="00321EE2">
        <w:rPr>
          <w:kern w:val="24"/>
          <w:sz w:val="28"/>
          <w:szCs w:val="28"/>
        </w:rPr>
        <w:t xml:space="preserve">Парные упражнения полезны сами по себе и физически развивают ничуть не хуже, чем занятия с гантелями, эспандерами и гирями. Применение парных упражнений позволяет поддержать у детей интерес к их выполнению, способствует формированию дружеских отношений, развивает умение слушать своего партнёра, подстраивать свои действия под действия под действия товарища, приучают выполнять движения в общем темпе, синхронно, с единой амплитудой и интенсивностью. С помощью партнёра дошкольнику легче регулировать нагрузку. В парной тренировке в работу активно включается вестибулярный аппарат: выполнение многих упражнений требует от детей способности удерживать равновесие, а </w:t>
      </w:r>
      <w:proofErr w:type="gramStart"/>
      <w:r w:rsidRPr="00321EE2">
        <w:rPr>
          <w:kern w:val="24"/>
          <w:sz w:val="28"/>
          <w:szCs w:val="28"/>
        </w:rPr>
        <w:t>значит</w:t>
      </w:r>
      <w:proofErr w:type="gramEnd"/>
      <w:r w:rsidRPr="00321EE2">
        <w:rPr>
          <w:kern w:val="24"/>
          <w:sz w:val="28"/>
          <w:szCs w:val="28"/>
        </w:rPr>
        <w:t xml:space="preserve"> будет развиваться и координация.</w:t>
      </w:r>
    </w:p>
    <w:p w:rsidR="00321EE2" w:rsidRPr="00321EE2" w:rsidRDefault="00321EE2" w:rsidP="00321EE2">
      <w:pPr>
        <w:pStyle w:val="a3"/>
        <w:spacing w:before="67" w:beforeAutospacing="0" w:after="60" w:afterAutospacing="0"/>
        <w:rPr>
          <w:sz w:val="28"/>
          <w:szCs w:val="28"/>
        </w:rPr>
      </w:pPr>
      <w:r w:rsidRPr="00321EE2">
        <w:rPr>
          <w:kern w:val="24"/>
          <w:sz w:val="28"/>
          <w:szCs w:val="28"/>
        </w:rPr>
        <w:t xml:space="preserve">Как правильно высказался знаменитый бодибилдер, шести кратный победитель конкурса «Мистер Олимпия» Дориан </w:t>
      </w:r>
      <w:proofErr w:type="spellStart"/>
      <w:r w:rsidRPr="00321EE2">
        <w:rPr>
          <w:kern w:val="24"/>
          <w:sz w:val="28"/>
          <w:szCs w:val="28"/>
        </w:rPr>
        <w:t>Ятс</w:t>
      </w:r>
      <w:proofErr w:type="spellEnd"/>
      <w:r w:rsidRPr="00321EE2">
        <w:rPr>
          <w:kern w:val="24"/>
          <w:sz w:val="28"/>
          <w:szCs w:val="28"/>
        </w:rPr>
        <w:t xml:space="preserve">: «Очень важный аспект тренировки с партнёром  - уверенность, что ты с ним не соревнуешься. Когда начинаешь за </w:t>
      </w:r>
      <w:proofErr w:type="gramStart"/>
      <w:r w:rsidRPr="00321EE2">
        <w:rPr>
          <w:kern w:val="24"/>
          <w:sz w:val="28"/>
          <w:szCs w:val="28"/>
        </w:rPr>
        <w:t>кем то</w:t>
      </w:r>
      <w:proofErr w:type="gramEnd"/>
      <w:r w:rsidRPr="00321EE2">
        <w:rPr>
          <w:kern w:val="24"/>
          <w:sz w:val="28"/>
          <w:szCs w:val="28"/>
        </w:rPr>
        <w:t xml:space="preserve"> гнаться, ты не можешь сосредоточиться на том, чтобы из движения извлечь максимум… Нужно заботиться только о том, чтобы помочь друг другу сделать всё возможное».</w:t>
      </w:r>
    </w:p>
    <w:p w:rsidR="00321EE2" w:rsidRPr="00321EE2" w:rsidRDefault="00321EE2" w:rsidP="00321EE2">
      <w:pPr>
        <w:rPr>
          <w:rFonts w:ascii="Times New Roman" w:hAnsi="Times New Roman" w:cs="Times New Roman"/>
          <w:sz w:val="28"/>
          <w:szCs w:val="28"/>
        </w:rPr>
      </w:pPr>
    </w:p>
    <w:sectPr w:rsidR="00321EE2" w:rsidRPr="00321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F5774"/>
    <w:multiLevelType w:val="hybridMultilevel"/>
    <w:tmpl w:val="9DAC6466"/>
    <w:lvl w:ilvl="0" w:tplc="35767A24">
      <w:start w:val="1"/>
      <w:numFmt w:val="decimal"/>
      <w:lvlText w:val="%1."/>
      <w:lvlJc w:val="left"/>
      <w:pPr>
        <w:tabs>
          <w:tab w:val="num" w:pos="360"/>
        </w:tabs>
        <w:ind w:left="360" w:hanging="360"/>
      </w:pPr>
    </w:lvl>
    <w:lvl w:ilvl="1" w:tplc="3B720F2E" w:tentative="1">
      <w:start w:val="1"/>
      <w:numFmt w:val="decimal"/>
      <w:lvlText w:val="%2."/>
      <w:lvlJc w:val="left"/>
      <w:pPr>
        <w:tabs>
          <w:tab w:val="num" w:pos="1080"/>
        </w:tabs>
        <w:ind w:left="1080" w:hanging="360"/>
      </w:pPr>
    </w:lvl>
    <w:lvl w:ilvl="2" w:tplc="D5B4F118" w:tentative="1">
      <w:start w:val="1"/>
      <w:numFmt w:val="decimal"/>
      <w:lvlText w:val="%3."/>
      <w:lvlJc w:val="left"/>
      <w:pPr>
        <w:tabs>
          <w:tab w:val="num" w:pos="1800"/>
        </w:tabs>
        <w:ind w:left="1800" w:hanging="360"/>
      </w:pPr>
    </w:lvl>
    <w:lvl w:ilvl="3" w:tplc="E84406CA" w:tentative="1">
      <w:start w:val="1"/>
      <w:numFmt w:val="decimal"/>
      <w:lvlText w:val="%4."/>
      <w:lvlJc w:val="left"/>
      <w:pPr>
        <w:tabs>
          <w:tab w:val="num" w:pos="2520"/>
        </w:tabs>
        <w:ind w:left="2520" w:hanging="360"/>
      </w:pPr>
    </w:lvl>
    <w:lvl w:ilvl="4" w:tplc="EFC05E8C" w:tentative="1">
      <w:start w:val="1"/>
      <w:numFmt w:val="decimal"/>
      <w:lvlText w:val="%5."/>
      <w:lvlJc w:val="left"/>
      <w:pPr>
        <w:tabs>
          <w:tab w:val="num" w:pos="3240"/>
        </w:tabs>
        <w:ind w:left="3240" w:hanging="360"/>
      </w:pPr>
    </w:lvl>
    <w:lvl w:ilvl="5" w:tplc="B90801C4" w:tentative="1">
      <w:start w:val="1"/>
      <w:numFmt w:val="decimal"/>
      <w:lvlText w:val="%6."/>
      <w:lvlJc w:val="left"/>
      <w:pPr>
        <w:tabs>
          <w:tab w:val="num" w:pos="3960"/>
        </w:tabs>
        <w:ind w:left="3960" w:hanging="360"/>
      </w:pPr>
    </w:lvl>
    <w:lvl w:ilvl="6" w:tplc="3B2672E8" w:tentative="1">
      <w:start w:val="1"/>
      <w:numFmt w:val="decimal"/>
      <w:lvlText w:val="%7."/>
      <w:lvlJc w:val="left"/>
      <w:pPr>
        <w:tabs>
          <w:tab w:val="num" w:pos="4680"/>
        </w:tabs>
        <w:ind w:left="4680" w:hanging="360"/>
      </w:pPr>
    </w:lvl>
    <w:lvl w:ilvl="7" w:tplc="8EC6CD54" w:tentative="1">
      <w:start w:val="1"/>
      <w:numFmt w:val="decimal"/>
      <w:lvlText w:val="%8."/>
      <w:lvlJc w:val="left"/>
      <w:pPr>
        <w:tabs>
          <w:tab w:val="num" w:pos="5400"/>
        </w:tabs>
        <w:ind w:left="5400" w:hanging="360"/>
      </w:pPr>
    </w:lvl>
    <w:lvl w:ilvl="8" w:tplc="A5FAD008" w:tentative="1">
      <w:start w:val="1"/>
      <w:numFmt w:val="decimal"/>
      <w:lvlText w:val="%9."/>
      <w:lvlJc w:val="left"/>
      <w:pPr>
        <w:tabs>
          <w:tab w:val="num" w:pos="6120"/>
        </w:tabs>
        <w:ind w:left="6120" w:hanging="360"/>
      </w:pPr>
    </w:lvl>
  </w:abstractNum>
  <w:abstractNum w:abstractNumId="1">
    <w:nsid w:val="458F4677"/>
    <w:multiLevelType w:val="hybridMultilevel"/>
    <w:tmpl w:val="01A8EA9E"/>
    <w:lvl w:ilvl="0" w:tplc="3850DABE">
      <w:start w:val="1"/>
      <w:numFmt w:val="decimal"/>
      <w:lvlText w:val="%1."/>
      <w:lvlJc w:val="left"/>
      <w:pPr>
        <w:tabs>
          <w:tab w:val="num" w:pos="720"/>
        </w:tabs>
        <w:ind w:left="720" w:hanging="360"/>
      </w:pPr>
    </w:lvl>
    <w:lvl w:ilvl="1" w:tplc="3C9A2E58" w:tentative="1">
      <w:start w:val="1"/>
      <w:numFmt w:val="decimal"/>
      <w:lvlText w:val="%2."/>
      <w:lvlJc w:val="left"/>
      <w:pPr>
        <w:tabs>
          <w:tab w:val="num" w:pos="1440"/>
        </w:tabs>
        <w:ind w:left="1440" w:hanging="360"/>
      </w:pPr>
    </w:lvl>
    <w:lvl w:ilvl="2" w:tplc="56881E90" w:tentative="1">
      <w:start w:val="1"/>
      <w:numFmt w:val="decimal"/>
      <w:lvlText w:val="%3."/>
      <w:lvlJc w:val="left"/>
      <w:pPr>
        <w:tabs>
          <w:tab w:val="num" w:pos="2160"/>
        </w:tabs>
        <w:ind w:left="2160" w:hanging="360"/>
      </w:pPr>
    </w:lvl>
    <w:lvl w:ilvl="3" w:tplc="D494C910" w:tentative="1">
      <w:start w:val="1"/>
      <w:numFmt w:val="decimal"/>
      <w:lvlText w:val="%4."/>
      <w:lvlJc w:val="left"/>
      <w:pPr>
        <w:tabs>
          <w:tab w:val="num" w:pos="2880"/>
        </w:tabs>
        <w:ind w:left="2880" w:hanging="360"/>
      </w:pPr>
    </w:lvl>
    <w:lvl w:ilvl="4" w:tplc="20F496AC" w:tentative="1">
      <w:start w:val="1"/>
      <w:numFmt w:val="decimal"/>
      <w:lvlText w:val="%5."/>
      <w:lvlJc w:val="left"/>
      <w:pPr>
        <w:tabs>
          <w:tab w:val="num" w:pos="3600"/>
        </w:tabs>
        <w:ind w:left="3600" w:hanging="360"/>
      </w:pPr>
    </w:lvl>
    <w:lvl w:ilvl="5" w:tplc="B9AC7B6A" w:tentative="1">
      <w:start w:val="1"/>
      <w:numFmt w:val="decimal"/>
      <w:lvlText w:val="%6."/>
      <w:lvlJc w:val="left"/>
      <w:pPr>
        <w:tabs>
          <w:tab w:val="num" w:pos="4320"/>
        </w:tabs>
        <w:ind w:left="4320" w:hanging="360"/>
      </w:pPr>
    </w:lvl>
    <w:lvl w:ilvl="6" w:tplc="0DCA77DE" w:tentative="1">
      <w:start w:val="1"/>
      <w:numFmt w:val="decimal"/>
      <w:lvlText w:val="%7."/>
      <w:lvlJc w:val="left"/>
      <w:pPr>
        <w:tabs>
          <w:tab w:val="num" w:pos="5040"/>
        </w:tabs>
        <w:ind w:left="5040" w:hanging="360"/>
      </w:pPr>
    </w:lvl>
    <w:lvl w:ilvl="7" w:tplc="E43EA992" w:tentative="1">
      <w:start w:val="1"/>
      <w:numFmt w:val="decimal"/>
      <w:lvlText w:val="%8."/>
      <w:lvlJc w:val="left"/>
      <w:pPr>
        <w:tabs>
          <w:tab w:val="num" w:pos="5760"/>
        </w:tabs>
        <w:ind w:left="5760" w:hanging="360"/>
      </w:pPr>
    </w:lvl>
    <w:lvl w:ilvl="8" w:tplc="D69014F4" w:tentative="1">
      <w:start w:val="1"/>
      <w:numFmt w:val="decimal"/>
      <w:lvlText w:val="%9."/>
      <w:lvlJc w:val="left"/>
      <w:pPr>
        <w:tabs>
          <w:tab w:val="num" w:pos="6480"/>
        </w:tabs>
        <w:ind w:left="6480" w:hanging="360"/>
      </w:pPr>
    </w:lvl>
  </w:abstractNum>
  <w:abstractNum w:abstractNumId="2">
    <w:nsid w:val="72962D40"/>
    <w:multiLevelType w:val="hybridMultilevel"/>
    <w:tmpl w:val="5FB28A00"/>
    <w:lvl w:ilvl="0" w:tplc="9C08650E">
      <w:start w:val="1"/>
      <w:numFmt w:val="decimal"/>
      <w:lvlText w:val="%1."/>
      <w:lvlJc w:val="left"/>
      <w:pPr>
        <w:tabs>
          <w:tab w:val="num" w:pos="720"/>
        </w:tabs>
        <w:ind w:left="720" w:hanging="360"/>
      </w:pPr>
    </w:lvl>
    <w:lvl w:ilvl="1" w:tplc="2910CF2E" w:tentative="1">
      <w:start w:val="1"/>
      <w:numFmt w:val="decimal"/>
      <w:lvlText w:val="%2."/>
      <w:lvlJc w:val="left"/>
      <w:pPr>
        <w:tabs>
          <w:tab w:val="num" w:pos="1440"/>
        </w:tabs>
        <w:ind w:left="1440" w:hanging="360"/>
      </w:pPr>
    </w:lvl>
    <w:lvl w:ilvl="2" w:tplc="BCA24D30" w:tentative="1">
      <w:start w:val="1"/>
      <w:numFmt w:val="decimal"/>
      <w:lvlText w:val="%3."/>
      <w:lvlJc w:val="left"/>
      <w:pPr>
        <w:tabs>
          <w:tab w:val="num" w:pos="2160"/>
        </w:tabs>
        <w:ind w:left="2160" w:hanging="360"/>
      </w:pPr>
    </w:lvl>
    <w:lvl w:ilvl="3" w:tplc="B8587CA8" w:tentative="1">
      <w:start w:val="1"/>
      <w:numFmt w:val="decimal"/>
      <w:lvlText w:val="%4."/>
      <w:lvlJc w:val="left"/>
      <w:pPr>
        <w:tabs>
          <w:tab w:val="num" w:pos="2880"/>
        </w:tabs>
        <w:ind w:left="2880" w:hanging="360"/>
      </w:pPr>
    </w:lvl>
    <w:lvl w:ilvl="4" w:tplc="CE869EDC" w:tentative="1">
      <w:start w:val="1"/>
      <w:numFmt w:val="decimal"/>
      <w:lvlText w:val="%5."/>
      <w:lvlJc w:val="left"/>
      <w:pPr>
        <w:tabs>
          <w:tab w:val="num" w:pos="3600"/>
        </w:tabs>
        <w:ind w:left="3600" w:hanging="360"/>
      </w:pPr>
    </w:lvl>
    <w:lvl w:ilvl="5" w:tplc="C3E00220" w:tentative="1">
      <w:start w:val="1"/>
      <w:numFmt w:val="decimal"/>
      <w:lvlText w:val="%6."/>
      <w:lvlJc w:val="left"/>
      <w:pPr>
        <w:tabs>
          <w:tab w:val="num" w:pos="4320"/>
        </w:tabs>
        <w:ind w:left="4320" w:hanging="360"/>
      </w:pPr>
    </w:lvl>
    <w:lvl w:ilvl="6" w:tplc="ED94CD1E" w:tentative="1">
      <w:start w:val="1"/>
      <w:numFmt w:val="decimal"/>
      <w:lvlText w:val="%7."/>
      <w:lvlJc w:val="left"/>
      <w:pPr>
        <w:tabs>
          <w:tab w:val="num" w:pos="5040"/>
        </w:tabs>
        <w:ind w:left="5040" w:hanging="360"/>
      </w:pPr>
    </w:lvl>
    <w:lvl w:ilvl="7" w:tplc="794A8834" w:tentative="1">
      <w:start w:val="1"/>
      <w:numFmt w:val="decimal"/>
      <w:lvlText w:val="%8."/>
      <w:lvlJc w:val="left"/>
      <w:pPr>
        <w:tabs>
          <w:tab w:val="num" w:pos="5760"/>
        </w:tabs>
        <w:ind w:left="5760" w:hanging="360"/>
      </w:pPr>
    </w:lvl>
    <w:lvl w:ilvl="8" w:tplc="AB74F08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8CB"/>
    <w:rsid w:val="00321EE2"/>
    <w:rsid w:val="00346B50"/>
    <w:rsid w:val="00396577"/>
    <w:rsid w:val="00414CEE"/>
    <w:rsid w:val="004D38CB"/>
    <w:rsid w:val="00540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066714">
      <w:bodyDiv w:val="1"/>
      <w:marLeft w:val="0"/>
      <w:marRight w:val="0"/>
      <w:marTop w:val="0"/>
      <w:marBottom w:val="0"/>
      <w:divBdr>
        <w:top w:val="none" w:sz="0" w:space="0" w:color="auto"/>
        <w:left w:val="none" w:sz="0" w:space="0" w:color="auto"/>
        <w:bottom w:val="none" w:sz="0" w:space="0" w:color="auto"/>
        <w:right w:val="none" w:sz="0" w:space="0" w:color="auto"/>
      </w:divBdr>
    </w:div>
    <w:div w:id="1424955420">
      <w:bodyDiv w:val="1"/>
      <w:marLeft w:val="0"/>
      <w:marRight w:val="0"/>
      <w:marTop w:val="0"/>
      <w:marBottom w:val="0"/>
      <w:divBdr>
        <w:top w:val="none" w:sz="0" w:space="0" w:color="auto"/>
        <w:left w:val="none" w:sz="0" w:space="0" w:color="auto"/>
        <w:bottom w:val="none" w:sz="0" w:space="0" w:color="auto"/>
        <w:right w:val="none" w:sz="0" w:space="0" w:color="auto"/>
      </w:divBdr>
      <w:divsChild>
        <w:div w:id="356203994">
          <w:marLeft w:val="547"/>
          <w:marRight w:val="0"/>
          <w:marTop w:val="58"/>
          <w:marBottom w:val="60"/>
          <w:divBdr>
            <w:top w:val="none" w:sz="0" w:space="0" w:color="auto"/>
            <w:left w:val="none" w:sz="0" w:space="0" w:color="auto"/>
            <w:bottom w:val="none" w:sz="0" w:space="0" w:color="auto"/>
            <w:right w:val="none" w:sz="0" w:space="0" w:color="auto"/>
          </w:divBdr>
        </w:div>
        <w:div w:id="1641381105">
          <w:marLeft w:val="547"/>
          <w:marRight w:val="0"/>
          <w:marTop w:val="58"/>
          <w:marBottom w:val="60"/>
          <w:divBdr>
            <w:top w:val="none" w:sz="0" w:space="0" w:color="auto"/>
            <w:left w:val="none" w:sz="0" w:space="0" w:color="auto"/>
            <w:bottom w:val="none" w:sz="0" w:space="0" w:color="auto"/>
            <w:right w:val="none" w:sz="0" w:space="0" w:color="auto"/>
          </w:divBdr>
        </w:div>
        <w:div w:id="1488204986">
          <w:marLeft w:val="547"/>
          <w:marRight w:val="0"/>
          <w:marTop w:val="58"/>
          <w:marBottom w:val="60"/>
          <w:divBdr>
            <w:top w:val="none" w:sz="0" w:space="0" w:color="auto"/>
            <w:left w:val="none" w:sz="0" w:space="0" w:color="auto"/>
            <w:bottom w:val="none" w:sz="0" w:space="0" w:color="auto"/>
            <w:right w:val="none" w:sz="0" w:space="0" w:color="auto"/>
          </w:divBdr>
        </w:div>
        <w:div w:id="293753293">
          <w:marLeft w:val="547"/>
          <w:marRight w:val="0"/>
          <w:marTop w:val="58"/>
          <w:marBottom w:val="60"/>
          <w:divBdr>
            <w:top w:val="none" w:sz="0" w:space="0" w:color="auto"/>
            <w:left w:val="none" w:sz="0" w:space="0" w:color="auto"/>
            <w:bottom w:val="none" w:sz="0" w:space="0" w:color="auto"/>
            <w:right w:val="none" w:sz="0" w:space="0" w:color="auto"/>
          </w:divBdr>
        </w:div>
        <w:div w:id="919631164">
          <w:marLeft w:val="547"/>
          <w:marRight w:val="0"/>
          <w:marTop w:val="58"/>
          <w:marBottom w:val="60"/>
          <w:divBdr>
            <w:top w:val="none" w:sz="0" w:space="0" w:color="auto"/>
            <w:left w:val="none" w:sz="0" w:space="0" w:color="auto"/>
            <w:bottom w:val="none" w:sz="0" w:space="0" w:color="auto"/>
            <w:right w:val="none" w:sz="0" w:space="0" w:color="auto"/>
          </w:divBdr>
        </w:div>
        <w:div w:id="598106498">
          <w:marLeft w:val="547"/>
          <w:marRight w:val="0"/>
          <w:marTop w:val="58"/>
          <w:marBottom w:val="60"/>
          <w:divBdr>
            <w:top w:val="none" w:sz="0" w:space="0" w:color="auto"/>
            <w:left w:val="none" w:sz="0" w:space="0" w:color="auto"/>
            <w:bottom w:val="none" w:sz="0" w:space="0" w:color="auto"/>
            <w:right w:val="none" w:sz="0" w:space="0" w:color="auto"/>
          </w:divBdr>
        </w:div>
      </w:divsChild>
    </w:div>
    <w:div w:id="1770201157">
      <w:bodyDiv w:val="1"/>
      <w:marLeft w:val="0"/>
      <w:marRight w:val="0"/>
      <w:marTop w:val="0"/>
      <w:marBottom w:val="0"/>
      <w:divBdr>
        <w:top w:val="none" w:sz="0" w:space="0" w:color="auto"/>
        <w:left w:val="none" w:sz="0" w:space="0" w:color="auto"/>
        <w:bottom w:val="none" w:sz="0" w:space="0" w:color="auto"/>
        <w:right w:val="none" w:sz="0" w:space="0" w:color="auto"/>
      </w:divBdr>
    </w:div>
    <w:div w:id="1828399323">
      <w:bodyDiv w:val="1"/>
      <w:marLeft w:val="0"/>
      <w:marRight w:val="0"/>
      <w:marTop w:val="0"/>
      <w:marBottom w:val="0"/>
      <w:divBdr>
        <w:top w:val="none" w:sz="0" w:space="0" w:color="auto"/>
        <w:left w:val="none" w:sz="0" w:space="0" w:color="auto"/>
        <w:bottom w:val="none" w:sz="0" w:space="0" w:color="auto"/>
        <w:right w:val="none" w:sz="0" w:space="0" w:color="auto"/>
      </w:divBdr>
      <w:divsChild>
        <w:div w:id="964390182">
          <w:marLeft w:val="547"/>
          <w:marRight w:val="0"/>
          <w:marTop w:val="58"/>
          <w:marBottom w:val="60"/>
          <w:divBdr>
            <w:top w:val="none" w:sz="0" w:space="0" w:color="auto"/>
            <w:left w:val="none" w:sz="0" w:space="0" w:color="auto"/>
            <w:bottom w:val="none" w:sz="0" w:space="0" w:color="auto"/>
            <w:right w:val="none" w:sz="0" w:space="0" w:color="auto"/>
          </w:divBdr>
        </w:div>
        <w:div w:id="1231647408">
          <w:marLeft w:val="547"/>
          <w:marRight w:val="0"/>
          <w:marTop w:val="58"/>
          <w:marBottom w:val="60"/>
          <w:divBdr>
            <w:top w:val="none" w:sz="0" w:space="0" w:color="auto"/>
            <w:left w:val="none" w:sz="0" w:space="0" w:color="auto"/>
            <w:bottom w:val="none" w:sz="0" w:space="0" w:color="auto"/>
            <w:right w:val="none" w:sz="0" w:space="0" w:color="auto"/>
          </w:divBdr>
        </w:div>
        <w:div w:id="1377967681">
          <w:marLeft w:val="547"/>
          <w:marRight w:val="0"/>
          <w:marTop w:val="58"/>
          <w:marBottom w:val="60"/>
          <w:divBdr>
            <w:top w:val="none" w:sz="0" w:space="0" w:color="auto"/>
            <w:left w:val="none" w:sz="0" w:space="0" w:color="auto"/>
            <w:bottom w:val="none" w:sz="0" w:space="0" w:color="auto"/>
            <w:right w:val="none" w:sz="0" w:space="0" w:color="auto"/>
          </w:divBdr>
        </w:div>
        <w:div w:id="515660436">
          <w:marLeft w:val="547"/>
          <w:marRight w:val="0"/>
          <w:marTop w:val="58"/>
          <w:marBottom w:val="60"/>
          <w:divBdr>
            <w:top w:val="none" w:sz="0" w:space="0" w:color="auto"/>
            <w:left w:val="none" w:sz="0" w:space="0" w:color="auto"/>
            <w:bottom w:val="none" w:sz="0" w:space="0" w:color="auto"/>
            <w:right w:val="none" w:sz="0" w:space="0" w:color="auto"/>
          </w:divBdr>
        </w:div>
        <w:div w:id="1710912406">
          <w:marLeft w:val="547"/>
          <w:marRight w:val="0"/>
          <w:marTop w:val="58"/>
          <w:marBottom w:val="60"/>
          <w:divBdr>
            <w:top w:val="none" w:sz="0" w:space="0" w:color="auto"/>
            <w:left w:val="none" w:sz="0" w:space="0" w:color="auto"/>
            <w:bottom w:val="none" w:sz="0" w:space="0" w:color="auto"/>
            <w:right w:val="none" w:sz="0" w:space="0" w:color="auto"/>
          </w:divBdr>
        </w:div>
        <w:div w:id="1106462194">
          <w:marLeft w:val="547"/>
          <w:marRight w:val="0"/>
          <w:marTop w:val="58"/>
          <w:marBottom w:val="60"/>
          <w:divBdr>
            <w:top w:val="none" w:sz="0" w:space="0" w:color="auto"/>
            <w:left w:val="none" w:sz="0" w:space="0" w:color="auto"/>
            <w:bottom w:val="none" w:sz="0" w:space="0" w:color="auto"/>
            <w:right w:val="none" w:sz="0" w:space="0" w:color="auto"/>
          </w:divBdr>
        </w:div>
      </w:divsChild>
    </w:div>
    <w:div w:id="2144806430">
      <w:bodyDiv w:val="1"/>
      <w:marLeft w:val="0"/>
      <w:marRight w:val="0"/>
      <w:marTop w:val="0"/>
      <w:marBottom w:val="0"/>
      <w:divBdr>
        <w:top w:val="none" w:sz="0" w:space="0" w:color="auto"/>
        <w:left w:val="none" w:sz="0" w:space="0" w:color="auto"/>
        <w:bottom w:val="none" w:sz="0" w:space="0" w:color="auto"/>
        <w:right w:val="none" w:sz="0" w:space="0" w:color="auto"/>
      </w:divBdr>
      <w:divsChild>
        <w:div w:id="566109193">
          <w:marLeft w:val="547"/>
          <w:marRight w:val="0"/>
          <w:marTop w:val="58"/>
          <w:marBottom w:val="60"/>
          <w:divBdr>
            <w:top w:val="none" w:sz="0" w:space="0" w:color="auto"/>
            <w:left w:val="none" w:sz="0" w:space="0" w:color="auto"/>
            <w:bottom w:val="none" w:sz="0" w:space="0" w:color="auto"/>
            <w:right w:val="none" w:sz="0" w:space="0" w:color="auto"/>
          </w:divBdr>
        </w:div>
        <w:div w:id="608247231">
          <w:marLeft w:val="547"/>
          <w:marRight w:val="0"/>
          <w:marTop w:val="58"/>
          <w:marBottom w:val="60"/>
          <w:divBdr>
            <w:top w:val="none" w:sz="0" w:space="0" w:color="auto"/>
            <w:left w:val="none" w:sz="0" w:space="0" w:color="auto"/>
            <w:bottom w:val="none" w:sz="0" w:space="0" w:color="auto"/>
            <w:right w:val="none" w:sz="0" w:space="0" w:color="auto"/>
          </w:divBdr>
        </w:div>
        <w:div w:id="768426208">
          <w:marLeft w:val="547"/>
          <w:marRight w:val="0"/>
          <w:marTop w:val="58"/>
          <w:marBottom w:val="60"/>
          <w:divBdr>
            <w:top w:val="none" w:sz="0" w:space="0" w:color="auto"/>
            <w:left w:val="none" w:sz="0" w:space="0" w:color="auto"/>
            <w:bottom w:val="none" w:sz="0" w:space="0" w:color="auto"/>
            <w:right w:val="none" w:sz="0" w:space="0" w:color="auto"/>
          </w:divBdr>
        </w:div>
        <w:div w:id="1793358555">
          <w:marLeft w:val="547"/>
          <w:marRight w:val="0"/>
          <w:marTop w:val="58"/>
          <w:marBottom w:val="60"/>
          <w:divBdr>
            <w:top w:val="none" w:sz="0" w:space="0" w:color="auto"/>
            <w:left w:val="none" w:sz="0" w:space="0" w:color="auto"/>
            <w:bottom w:val="none" w:sz="0" w:space="0" w:color="auto"/>
            <w:right w:val="none" w:sz="0" w:space="0" w:color="auto"/>
          </w:divBdr>
        </w:div>
        <w:div w:id="812334986">
          <w:marLeft w:val="547"/>
          <w:marRight w:val="0"/>
          <w:marTop w:val="58"/>
          <w:marBottom w:val="60"/>
          <w:divBdr>
            <w:top w:val="none" w:sz="0" w:space="0" w:color="auto"/>
            <w:left w:val="none" w:sz="0" w:space="0" w:color="auto"/>
            <w:bottom w:val="none" w:sz="0" w:space="0" w:color="auto"/>
            <w:right w:val="none" w:sz="0" w:space="0" w:color="auto"/>
          </w:divBdr>
        </w:div>
        <w:div w:id="1669625901">
          <w:marLeft w:val="547"/>
          <w:marRight w:val="0"/>
          <w:marTop w:val="58"/>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IRA</cp:lastModifiedBy>
  <cp:revision>4</cp:revision>
  <dcterms:created xsi:type="dcterms:W3CDTF">2001-12-31T21:46:00Z</dcterms:created>
  <dcterms:modified xsi:type="dcterms:W3CDTF">2018-05-11T17:40:00Z</dcterms:modified>
</cp:coreProperties>
</file>